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FADA" w14:textId="77777777" w:rsidR="00733BBC" w:rsidRDefault="00733BBC">
      <w:pPr>
        <w:rPr>
          <w:noProof/>
          <w:lang w:eastAsia="nb-NO"/>
        </w:rPr>
      </w:pPr>
    </w:p>
    <w:p w14:paraId="7BD5669E" w14:textId="77777777" w:rsidR="00986A44" w:rsidRDefault="00986A44"/>
    <w:p w14:paraId="44CEAB1E" w14:textId="77777777" w:rsidR="00733BBC" w:rsidRDefault="00733BBC"/>
    <w:p w14:paraId="47877125" w14:textId="77777777" w:rsidR="00733BBC" w:rsidRDefault="00733BBC"/>
    <w:p w14:paraId="320C6AB7" w14:textId="77777777" w:rsidR="00733BBC" w:rsidRPr="00733BBC" w:rsidRDefault="00733BBC" w:rsidP="00733BBC">
      <w:pPr>
        <w:jc w:val="center"/>
        <w:rPr>
          <w:rFonts w:ascii="Lucida Bright" w:hAnsi="Lucida Bright"/>
          <w:b/>
          <w:sz w:val="48"/>
          <w:szCs w:val="48"/>
        </w:rPr>
      </w:pPr>
      <w:r w:rsidRPr="00733BBC">
        <w:rPr>
          <w:rFonts w:ascii="Lucida Bright" w:hAnsi="Lucida Bright"/>
          <w:b/>
          <w:sz w:val="48"/>
          <w:szCs w:val="48"/>
        </w:rPr>
        <w:t>VIRKSOMHETSPLAN F</w:t>
      </w:r>
      <w:r w:rsidR="00514391">
        <w:rPr>
          <w:rFonts w:ascii="Lucida Bright" w:hAnsi="Lucida Bright"/>
          <w:b/>
          <w:sz w:val="48"/>
          <w:szCs w:val="48"/>
        </w:rPr>
        <w:t>OR BJERKAKER BARNEHAGE 2017-2021</w:t>
      </w:r>
    </w:p>
    <w:p w14:paraId="2166B2E4" w14:textId="77777777" w:rsidR="00733BBC" w:rsidRDefault="00733BBC">
      <w:pPr>
        <w:rPr>
          <w:noProof/>
          <w:lang w:eastAsia="nb-NO"/>
        </w:rPr>
      </w:pPr>
    </w:p>
    <w:p w14:paraId="7BE9A872" w14:textId="77777777" w:rsidR="00733BBC" w:rsidRDefault="00733BBC">
      <w:pPr>
        <w:rPr>
          <w:noProof/>
          <w:lang w:eastAsia="nb-NO"/>
        </w:rPr>
      </w:pPr>
    </w:p>
    <w:p w14:paraId="4DF01287" w14:textId="77777777" w:rsidR="00733BBC" w:rsidRDefault="00733BBC">
      <w:r>
        <w:rPr>
          <w:noProof/>
          <w:lang w:eastAsia="nb-NO"/>
        </w:rPr>
        <w:drawing>
          <wp:inline distT="0" distB="0" distL="0" distR="0" wp14:anchorId="281B6829" wp14:editId="3E77C6CF">
            <wp:extent cx="5401056" cy="5696712"/>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_bjerkaker_vannmerke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5696712"/>
                    </a:xfrm>
                    <a:prstGeom prst="rect">
                      <a:avLst/>
                    </a:prstGeom>
                  </pic:spPr>
                </pic:pic>
              </a:graphicData>
            </a:graphic>
          </wp:inline>
        </w:drawing>
      </w:r>
    </w:p>
    <w:p w14:paraId="0E039B4A" w14:textId="77777777" w:rsidR="00733BBC" w:rsidRDefault="00733BBC"/>
    <w:p w14:paraId="3B691BFB" w14:textId="77777777" w:rsidR="002E5449" w:rsidRDefault="002E5449" w:rsidP="002E5449">
      <w:pPr>
        <w:pStyle w:val="Default"/>
        <w:rPr>
          <w:b/>
          <w:bCs/>
          <w:sz w:val="20"/>
          <w:szCs w:val="20"/>
        </w:rPr>
      </w:pPr>
      <w:r w:rsidRPr="002E5449">
        <w:rPr>
          <w:b/>
          <w:bCs/>
          <w:sz w:val="20"/>
          <w:szCs w:val="20"/>
        </w:rPr>
        <w:lastRenderedPageBreak/>
        <w:t xml:space="preserve">INNHOLD </w:t>
      </w:r>
    </w:p>
    <w:p w14:paraId="4A634B91" w14:textId="77777777" w:rsidR="003E6CD8" w:rsidRDefault="003E6CD8" w:rsidP="002E5449">
      <w:pPr>
        <w:pStyle w:val="Default"/>
        <w:rPr>
          <w:b/>
          <w:bCs/>
          <w:sz w:val="20"/>
          <w:szCs w:val="20"/>
        </w:rPr>
      </w:pPr>
    </w:p>
    <w:tbl>
      <w:tblPr>
        <w:tblStyle w:val="Tabellrutenett"/>
        <w:tblW w:w="0" w:type="auto"/>
        <w:tblLook w:val="04A0" w:firstRow="1" w:lastRow="0" w:firstColumn="1" w:lastColumn="0" w:noHBand="0" w:noVBand="1"/>
      </w:tblPr>
      <w:tblGrid>
        <w:gridCol w:w="4606"/>
        <w:gridCol w:w="4606"/>
      </w:tblGrid>
      <w:tr w:rsidR="003E6CD8" w14:paraId="4BD378B9" w14:textId="77777777" w:rsidTr="003E6CD8">
        <w:tc>
          <w:tcPr>
            <w:tcW w:w="4606" w:type="dxa"/>
          </w:tcPr>
          <w:p w14:paraId="5E56DC48" w14:textId="77777777" w:rsidR="003E6CD8" w:rsidRDefault="003E6CD8" w:rsidP="002E5449">
            <w:pPr>
              <w:pStyle w:val="Default"/>
              <w:rPr>
                <w:b/>
                <w:bCs/>
                <w:sz w:val="20"/>
                <w:szCs w:val="20"/>
              </w:rPr>
            </w:pPr>
            <w:r w:rsidRPr="002E5449">
              <w:rPr>
                <w:b/>
                <w:bCs/>
                <w:sz w:val="20"/>
                <w:szCs w:val="20"/>
              </w:rPr>
              <w:t>Innledning</w:t>
            </w:r>
          </w:p>
        </w:tc>
        <w:tc>
          <w:tcPr>
            <w:tcW w:w="4606" w:type="dxa"/>
          </w:tcPr>
          <w:p w14:paraId="454D917E" w14:textId="77777777" w:rsidR="003E6CD8" w:rsidRDefault="003E6CD8" w:rsidP="003E6CD8">
            <w:pPr>
              <w:pStyle w:val="Default"/>
              <w:rPr>
                <w:b/>
                <w:bCs/>
                <w:sz w:val="20"/>
                <w:szCs w:val="20"/>
              </w:rPr>
            </w:pPr>
            <w:r w:rsidRPr="002E5449">
              <w:rPr>
                <w:b/>
                <w:bCs/>
                <w:sz w:val="20"/>
                <w:szCs w:val="20"/>
              </w:rPr>
              <w:t xml:space="preserve">side 3 </w:t>
            </w:r>
          </w:p>
        </w:tc>
      </w:tr>
      <w:tr w:rsidR="003E6CD8" w14:paraId="55874A43" w14:textId="77777777" w:rsidTr="003E6CD8">
        <w:tc>
          <w:tcPr>
            <w:tcW w:w="4606" w:type="dxa"/>
          </w:tcPr>
          <w:p w14:paraId="0ACB24E8" w14:textId="77777777" w:rsidR="003E6CD8" w:rsidRDefault="003E6CD8" w:rsidP="003E6CD8">
            <w:pPr>
              <w:pStyle w:val="Default"/>
              <w:rPr>
                <w:b/>
                <w:bCs/>
                <w:sz w:val="20"/>
                <w:szCs w:val="20"/>
              </w:rPr>
            </w:pPr>
            <w:r w:rsidRPr="002E5449">
              <w:rPr>
                <w:b/>
                <w:bCs/>
                <w:sz w:val="20"/>
                <w:szCs w:val="20"/>
              </w:rPr>
              <w:t xml:space="preserve">Presentasjon av barnehagen </w:t>
            </w:r>
          </w:p>
        </w:tc>
        <w:tc>
          <w:tcPr>
            <w:tcW w:w="4606" w:type="dxa"/>
          </w:tcPr>
          <w:p w14:paraId="2E5387A3" w14:textId="77777777" w:rsidR="003E6CD8" w:rsidRDefault="003E6CD8" w:rsidP="003E6CD8">
            <w:pPr>
              <w:pStyle w:val="Default"/>
              <w:rPr>
                <w:b/>
                <w:bCs/>
                <w:sz w:val="20"/>
                <w:szCs w:val="20"/>
              </w:rPr>
            </w:pPr>
            <w:r w:rsidRPr="002E5449">
              <w:rPr>
                <w:b/>
                <w:bCs/>
                <w:sz w:val="20"/>
                <w:szCs w:val="20"/>
              </w:rPr>
              <w:t xml:space="preserve">side 3 </w:t>
            </w:r>
          </w:p>
        </w:tc>
      </w:tr>
      <w:tr w:rsidR="003E6CD8" w14:paraId="2C7630CA" w14:textId="77777777" w:rsidTr="003E6CD8">
        <w:tc>
          <w:tcPr>
            <w:tcW w:w="4606" w:type="dxa"/>
          </w:tcPr>
          <w:p w14:paraId="4238C235" w14:textId="77777777" w:rsidR="003E6CD8" w:rsidRDefault="003E6CD8" w:rsidP="002E5449">
            <w:pPr>
              <w:pStyle w:val="Default"/>
              <w:rPr>
                <w:b/>
                <w:bCs/>
                <w:sz w:val="20"/>
                <w:szCs w:val="20"/>
              </w:rPr>
            </w:pPr>
            <w:r w:rsidRPr="002E5449">
              <w:rPr>
                <w:b/>
                <w:bCs/>
                <w:sz w:val="20"/>
                <w:szCs w:val="20"/>
              </w:rPr>
              <w:t>Lovverk og planer</w:t>
            </w:r>
          </w:p>
        </w:tc>
        <w:tc>
          <w:tcPr>
            <w:tcW w:w="4606" w:type="dxa"/>
          </w:tcPr>
          <w:p w14:paraId="167F4B3D" w14:textId="77777777" w:rsidR="003E6CD8" w:rsidRDefault="003E6CD8" w:rsidP="002E5449">
            <w:pPr>
              <w:pStyle w:val="Default"/>
              <w:rPr>
                <w:b/>
                <w:bCs/>
                <w:sz w:val="20"/>
                <w:szCs w:val="20"/>
              </w:rPr>
            </w:pPr>
            <w:r w:rsidRPr="002E5449">
              <w:rPr>
                <w:b/>
                <w:bCs/>
                <w:sz w:val="20"/>
                <w:szCs w:val="20"/>
              </w:rPr>
              <w:t>side 3</w:t>
            </w:r>
          </w:p>
        </w:tc>
      </w:tr>
      <w:tr w:rsidR="003E6CD8" w14:paraId="418D5B8D" w14:textId="77777777" w:rsidTr="003E6CD8">
        <w:tc>
          <w:tcPr>
            <w:tcW w:w="4606" w:type="dxa"/>
          </w:tcPr>
          <w:p w14:paraId="4D3A6FC0" w14:textId="77777777" w:rsidR="003E6CD8" w:rsidRDefault="003E6CD8" w:rsidP="002E5449">
            <w:pPr>
              <w:pStyle w:val="Default"/>
              <w:rPr>
                <w:b/>
                <w:bCs/>
                <w:sz w:val="20"/>
                <w:szCs w:val="20"/>
              </w:rPr>
            </w:pPr>
            <w:r w:rsidRPr="002E5449">
              <w:rPr>
                <w:b/>
                <w:bCs/>
                <w:sz w:val="20"/>
                <w:szCs w:val="20"/>
              </w:rPr>
              <w:t>Visjon</w:t>
            </w:r>
          </w:p>
        </w:tc>
        <w:tc>
          <w:tcPr>
            <w:tcW w:w="4606" w:type="dxa"/>
          </w:tcPr>
          <w:p w14:paraId="55DE05B2" w14:textId="77777777" w:rsidR="003E6CD8" w:rsidRDefault="003E6CD8" w:rsidP="002E5449">
            <w:pPr>
              <w:pStyle w:val="Default"/>
              <w:rPr>
                <w:b/>
                <w:bCs/>
                <w:sz w:val="20"/>
                <w:szCs w:val="20"/>
              </w:rPr>
            </w:pPr>
            <w:r w:rsidRPr="002E5449">
              <w:rPr>
                <w:b/>
                <w:bCs/>
                <w:sz w:val="20"/>
                <w:szCs w:val="20"/>
              </w:rPr>
              <w:t>side 4</w:t>
            </w:r>
          </w:p>
        </w:tc>
      </w:tr>
      <w:tr w:rsidR="003E6CD8" w14:paraId="67B8A411" w14:textId="77777777" w:rsidTr="003E6CD8">
        <w:tc>
          <w:tcPr>
            <w:tcW w:w="4606" w:type="dxa"/>
          </w:tcPr>
          <w:p w14:paraId="66FDFA8D" w14:textId="77777777" w:rsidR="003E6CD8" w:rsidRDefault="003E6CD8" w:rsidP="002E5449">
            <w:pPr>
              <w:pStyle w:val="Default"/>
              <w:rPr>
                <w:b/>
                <w:bCs/>
                <w:sz w:val="20"/>
                <w:szCs w:val="20"/>
              </w:rPr>
            </w:pPr>
            <w:r w:rsidRPr="002E5449">
              <w:rPr>
                <w:b/>
                <w:bCs/>
                <w:sz w:val="20"/>
                <w:szCs w:val="20"/>
              </w:rPr>
              <w:t>Grunnleggende verdier og holdninger</w:t>
            </w:r>
          </w:p>
        </w:tc>
        <w:tc>
          <w:tcPr>
            <w:tcW w:w="4606" w:type="dxa"/>
          </w:tcPr>
          <w:p w14:paraId="3881D441" w14:textId="77777777" w:rsidR="003E6CD8" w:rsidRDefault="003E6CD8" w:rsidP="002E5449">
            <w:pPr>
              <w:pStyle w:val="Default"/>
              <w:rPr>
                <w:b/>
                <w:bCs/>
                <w:sz w:val="20"/>
                <w:szCs w:val="20"/>
              </w:rPr>
            </w:pPr>
            <w:r w:rsidRPr="002E5449">
              <w:rPr>
                <w:b/>
                <w:bCs/>
                <w:sz w:val="20"/>
                <w:szCs w:val="20"/>
              </w:rPr>
              <w:t>side 5</w:t>
            </w:r>
          </w:p>
        </w:tc>
      </w:tr>
      <w:tr w:rsidR="003E6CD8" w14:paraId="221EEC30" w14:textId="77777777" w:rsidTr="003E6CD8">
        <w:tc>
          <w:tcPr>
            <w:tcW w:w="4606" w:type="dxa"/>
          </w:tcPr>
          <w:p w14:paraId="317B13F1" w14:textId="77777777" w:rsidR="003E6CD8" w:rsidRDefault="00AE10C1" w:rsidP="002E5449">
            <w:pPr>
              <w:pStyle w:val="Default"/>
              <w:rPr>
                <w:b/>
                <w:bCs/>
                <w:sz w:val="20"/>
                <w:szCs w:val="20"/>
              </w:rPr>
            </w:pPr>
            <w:r w:rsidRPr="002E5449">
              <w:rPr>
                <w:b/>
                <w:bCs/>
                <w:sz w:val="20"/>
                <w:szCs w:val="20"/>
              </w:rPr>
              <w:t>Barns medvirkning</w:t>
            </w:r>
          </w:p>
        </w:tc>
        <w:tc>
          <w:tcPr>
            <w:tcW w:w="4606" w:type="dxa"/>
          </w:tcPr>
          <w:p w14:paraId="59B8D061" w14:textId="77777777" w:rsidR="003E6CD8" w:rsidRDefault="003E6CD8" w:rsidP="002E5449">
            <w:pPr>
              <w:pStyle w:val="Default"/>
              <w:rPr>
                <w:b/>
                <w:bCs/>
                <w:sz w:val="20"/>
                <w:szCs w:val="20"/>
              </w:rPr>
            </w:pPr>
            <w:r w:rsidRPr="002E5449">
              <w:rPr>
                <w:b/>
                <w:bCs/>
                <w:sz w:val="20"/>
                <w:szCs w:val="20"/>
              </w:rPr>
              <w:t>side 5</w:t>
            </w:r>
          </w:p>
        </w:tc>
      </w:tr>
      <w:tr w:rsidR="003E6CD8" w14:paraId="48BEC856" w14:textId="77777777" w:rsidTr="003E6CD8">
        <w:tc>
          <w:tcPr>
            <w:tcW w:w="4606" w:type="dxa"/>
          </w:tcPr>
          <w:p w14:paraId="1757A3D7" w14:textId="77777777" w:rsidR="003E6CD8" w:rsidRDefault="00AE10C1" w:rsidP="002E5449">
            <w:pPr>
              <w:pStyle w:val="Default"/>
              <w:rPr>
                <w:b/>
                <w:bCs/>
                <w:sz w:val="20"/>
                <w:szCs w:val="20"/>
              </w:rPr>
            </w:pPr>
            <w:r>
              <w:rPr>
                <w:b/>
                <w:bCs/>
                <w:sz w:val="20"/>
                <w:szCs w:val="20"/>
              </w:rPr>
              <w:t>Grensesetting</w:t>
            </w:r>
          </w:p>
        </w:tc>
        <w:tc>
          <w:tcPr>
            <w:tcW w:w="4606" w:type="dxa"/>
          </w:tcPr>
          <w:p w14:paraId="18351DA4" w14:textId="77777777" w:rsidR="003E6CD8" w:rsidRDefault="003E6CD8" w:rsidP="003E6CD8">
            <w:pPr>
              <w:pStyle w:val="Default"/>
              <w:rPr>
                <w:b/>
                <w:bCs/>
                <w:sz w:val="20"/>
                <w:szCs w:val="20"/>
              </w:rPr>
            </w:pPr>
            <w:r w:rsidRPr="002E5449">
              <w:rPr>
                <w:b/>
                <w:bCs/>
                <w:sz w:val="20"/>
                <w:szCs w:val="20"/>
              </w:rPr>
              <w:t xml:space="preserve">side 5 </w:t>
            </w:r>
          </w:p>
        </w:tc>
      </w:tr>
      <w:tr w:rsidR="003E6CD8" w14:paraId="2447F6FE" w14:textId="77777777" w:rsidTr="003E6CD8">
        <w:tc>
          <w:tcPr>
            <w:tcW w:w="4606" w:type="dxa"/>
          </w:tcPr>
          <w:p w14:paraId="5A186814" w14:textId="77777777" w:rsidR="003E6CD8" w:rsidRDefault="00820880" w:rsidP="002E5449">
            <w:pPr>
              <w:pStyle w:val="Default"/>
              <w:rPr>
                <w:b/>
                <w:bCs/>
                <w:sz w:val="20"/>
                <w:szCs w:val="20"/>
              </w:rPr>
            </w:pPr>
            <w:r>
              <w:rPr>
                <w:b/>
                <w:bCs/>
                <w:sz w:val="20"/>
                <w:szCs w:val="20"/>
              </w:rPr>
              <w:t>Språkutvikling</w:t>
            </w:r>
          </w:p>
        </w:tc>
        <w:tc>
          <w:tcPr>
            <w:tcW w:w="4606" w:type="dxa"/>
          </w:tcPr>
          <w:p w14:paraId="755DA320" w14:textId="77777777" w:rsidR="003E6CD8" w:rsidRDefault="00820880" w:rsidP="003E6CD8">
            <w:pPr>
              <w:pStyle w:val="Default"/>
              <w:rPr>
                <w:b/>
                <w:bCs/>
                <w:sz w:val="20"/>
                <w:szCs w:val="20"/>
              </w:rPr>
            </w:pPr>
            <w:r>
              <w:rPr>
                <w:b/>
                <w:bCs/>
                <w:sz w:val="20"/>
                <w:szCs w:val="20"/>
              </w:rPr>
              <w:t>side 5</w:t>
            </w:r>
            <w:r w:rsidR="003E6CD8" w:rsidRPr="002E5449">
              <w:rPr>
                <w:b/>
                <w:bCs/>
                <w:sz w:val="20"/>
                <w:szCs w:val="20"/>
              </w:rPr>
              <w:t xml:space="preserve"> </w:t>
            </w:r>
          </w:p>
        </w:tc>
      </w:tr>
      <w:tr w:rsidR="003E6CD8" w14:paraId="77B3D397" w14:textId="77777777" w:rsidTr="003E6CD8">
        <w:tc>
          <w:tcPr>
            <w:tcW w:w="4606" w:type="dxa"/>
          </w:tcPr>
          <w:p w14:paraId="77DB2531" w14:textId="77777777" w:rsidR="003E6CD8" w:rsidRPr="002E5449" w:rsidRDefault="00820880" w:rsidP="002E5449">
            <w:pPr>
              <w:pStyle w:val="Default"/>
              <w:rPr>
                <w:b/>
                <w:bCs/>
                <w:sz w:val="20"/>
                <w:szCs w:val="20"/>
              </w:rPr>
            </w:pPr>
            <w:r w:rsidRPr="002E5449">
              <w:rPr>
                <w:b/>
                <w:bCs/>
                <w:sz w:val="20"/>
                <w:szCs w:val="20"/>
              </w:rPr>
              <w:t>Fagområder</w:t>
            </w:r>
          </w:p>
        </w:tc>
        <w:tc>
          <w:tcPr>
            <w:tcW w:w="4606" w:type="dxa"/>
          </w:tcPr>
          <w:p w14:paraId="2D2ECE79" w14:textId="77777777" w:rsidR="003E6CD8" w:rsidRPr="002E5449" w:rsidRDefault="00820880" w:rsidP="003E6CD8">
            <w:pPr>
              <w:pStyle w:val="Default"/>
              <w:rPr>
                <w:b/>
                <w:bCs/>
                <w:sz w:val="20"/>
                <w:szCs w:val="20"/>
              </w:rPr>
            </w:pPr>
            <w:r>
              <w:rPr>
                <w:b/>
                <w:bCs/>
                <w:sz w:val="20"/>
                <w:szCs w:val="20"/>
              </w:rPr>
              <w:t>side 5</w:t>
            </w:r>
            <w:r w:rsidR="003E6CD8" w:rsidRPr="002E5449">
              <w:rPr>
                <w:b/>
                <w:bCs/>
                <w:sz w:val="20"/>
                <w:szCs w:val="20"/>
              </w:rPr>
              <w:t xml:space="preserve"> </w:t>
            </w:r>
          </w:p>
        </w:tc>
      </w:tr>
      <w:tr w:rsidR="003E6CD8" w14:paraId="72E8F931" w14:textId="77777777" w:rsidTr="003E6CD8">
        <w:tc>
          <w:tcPr>
            <w:tcW w:w="4606" w:type="dxa"/>
          </w:tcPr>
          <w:p w14:paraId="48C94DAD" w14:textId="77777777" w:rsidR="003E6CD8" w:rsidRPr="002E5449" w:rsidRDefault="00820880" w:rsidP="002E5449">
            <w:pPr>
              <w:pStyle w:val="Default"/>
              <w:rPr>
                <w:b/>
                <w:bCs/>
                <w:sz w:val="20"/>
                <w:szCs w:val="20"/>
              </w:rPr>
            </w:pPr>
            <w:r w:rsidRPr="002E5449">
              <w:rPr>
                <w:b/>
                <w:bCs/>
                <w:sz w:val="20"/>
                <w:szCs w:val="20"/>
              </w:rPr>
              <w:t>Planlegging, dokumentasjon og vurdering</w:t>
            </w:r>
          </w:p>
        </w:tc>
        <w:tc>
          <w:tcPr>
            <w:tcW w:w="4606" w:type="dxa"/>
          </w:tcPr>
          <w:p w14:paraId="6DB5CF92" w14:textId="77777777" w:rsidR="003E6CD8" w:rsidRPr="002E5449" w:rsidRDefault="003E6CD8" w:rsidP="003E6CD8">
            <w:pPr>
              <w:pStyle w:val="Default"/>
              <w:rPr>
                <w:b/>
                <w:bCs/>
                <w:sz w:val="20"/>
                <w:szCs w:val="20"/>
              </w:rPr>
            </w:pPr>
            <w:r w:rsidRPr="002E5449">
              <w:rPr>
                <w:b/>
                <w:bCs/>
                <w:sz w:val="20"/>
                <w:szCs w:val="20"/>
              </w:rPr>
              <w:t>side 6</w:t>
            </w:r>
          </w:p>
        </w:tc>
      </w:tr>
      <w:tr w:rsidR="003E6CD8" w14:paraId="7997AB56" w14:textId="77777777" w:rsidTr="003E6CD8">
        <w:tc>
          <w:tcPr>
            <w:tcW w:w="4606" w:type="dxa"/>
          </w:tcPr>
          <w:p w14:paraId="6EACAF07" w14:textId="77777777" w:rsidR="003E6CD8" w:rsidRPr="002E5449" w:rsidRDefault="00820880" w:rsidP="002E5449">
            <w:pPr>
              <w:pStyle w:val="Default"/>
              <w:rPr>
                <w:b/>
                <w:bCs/>
                <w:sz w:val="20"/>
                <w:szCs w:val="20"/>
              </w:rPr>
            </w:pPr>
            <w:r w:rsidRPr="002E5449">
              <w:rPr>
                <w:b/>
                <w:bCs/>
                <w:sz w:val="20"/>
                <w:szCs w:val="20"/>
              </w:rPr>
              <w:t>Foreldresamarbeid</w:t>
            </w:r>
          </w:p>
        </w:tc>
        <w:tc>
          <w:tcPr>
            <w:tcW w:w="4606" w:type="dxa"/>
          </w:tcPr>
          <w:p w14:paraId="71C3A4D6" w14:textId="77777777" w:rsidR="003E6CD8" w:rsidRPr="002E5449" w:rsidRDefault="00ED3EF0" w:rsidP="003E6CD8">
            <w:pPr>
              <w:pStyle w:val="Default"/>
              <w:rPr>
                <w:b/>
                <w:bCs/>
                <w:sz w:val="20"/>
                <w:szCs w:val="20"/>
              </w:rPr>
            </w:pPr>
            <w:r>
              <w:rPr>
                <w:b/>
                <w:bCs/>
                <w:sz w:val="20"/>
                <w:szCs w:val="20"/>
              </w:rPr>
              <w:t>side 7</w:t>
            </w:r>
          </w:p>
        </w:tc>
      </w:tr>
      <w:tr w:rsidR="003E6CD8" w14:paraId="29FE61B0" w14:textId="77777777" w:rsidTr="003E6CD8">
        <w:tc>
          <w:tcPr>
            <w:tcW w:w="4606" w:type="dxa"/>
          </w:tcPr>
          <w:p w14:paraId="4A94FD59" w14:textId="77777777" w:rsidR="003E6CD8" w:rsidRPr="002E5449" w:rsidRDefault="00820880" w:rsidP="002E5449">
            <w:pPr>
              <w:pStyle w:val="Default"/>
              <w:rPr>
                <w:b/>
                <w:bCs/>
                <w:sz w:val="20"/>
                <w:szCs w:val="20"/>
              </w:rPr>
            </w:pPr>
            <w:r w:rsidRPr="002E5449">
              <w:rPr>
                <w:b/>
                <w:bCs/>
                <w:sz w:val="20"/>
                <w:szCs w:val="20"/>
              </w:rPr>
              <w:t>Personalsamarbeid</w:t>
            </w:r>
          </w:p>
        </w:tc>
        <w:tc>
          <w:tcPr>
            <w:tcW w:w="4606" w:type="dxa"/>
          </w:tcPr>
          <w:p w14:paraId="50C829F4" w14:textId="77777777" w:rsidR="003E6CD8" w:rsidRPr="002E5449" w:rsidRDefault="003E6CD8" w:rsidP="003E6CD8">
            <w:pPr>
              <w:pStyle w:val="Default"/>
              <w:rPr>
                <w:b/>
                <w:bCs/>
                <w:sz w:val="20"/>
                <w:szCs w:val="20"/>
              </w:rPr>
            </w:pPr>
            <w:r w:rsidRPr="002E5449">
              <w:rPr>
                <w:b/>
                <w:bCs/>
                <w:sz w:val="20"/>
                <w:szCs w:val="20"/>
              </w:rPr>
              <w:t>side 7</w:t>
            </w:r>
          </w:p>
        </w:tc>
      </w:tr>
      <w:tr w:rsidR="003E6CD8" w14:paraId="3E0E0246" w14:textId="77777777" w:rsidTr="003E6CD8">
        <w:tc>
          <w:tcPr>
            <w:tcW w:w="4606" w:type="dxa"/>
          </w:tcPr>
          <w:p w14:paraId="1EF673EE" w14:textId="77777777" w:rsidR="003E6CD8" w:rsidRPr="002E5449" w:rsidRDefault="00820880" w:rsidP="002E5449">
            <w:pPr>
              <w:pStyle w:val="Default"/>
              <w:rPr>
                <w:b/>
                <w:bCs/>
                <w:sz w:val="20"/>
                <w:szCs w:val="20"/>
              </w:rPr>
            </w:pPr>
            <w:r w:rsidRPr="002E5449">
              <w:rPr>
                <w:b/>
                <w:bCs/>
                <w:sz w:val="20"/>
                <w:szCs w:val="20"/>
              </w:rPr>
              <w:t>Andre samarbeidspartnere</w:t>
            </w:r>
          </w:p>
        </w:tc>
        <w:tc>
          <w:tcPr>
            <w:tcW w:w="4606" w:type="dxa"/>
          </w:tcPr>
          <w:p w14:paraId="6FCA46E0" w14:textId="77777777" w:rsidR="003E6CD8" w:rsidRPr="002E5449" w:rsidRDefault="00ED3EF0" w:rsidP="003E6CD8">
            <w:pPr>
              <w:pStyle w:val="Default"/>
              <w:rPr>
                <w:b/>
                <w:bCs/>
                <w:sz w:val="20"/>
                <w:szCs w:val="20"/>
              </w:rPr>
            </w:pPr>
            <w:r>
              <w:rPr>
                <w:b/>
                <w:bCs/>
                <w:sz w:val="20"/>
                <w:szCs w:val="20"/>
              </w:rPr>
              <w:t>side 7</w:t>
            </w:r>
          </w:p>
        </w:tc>
      </w:tr>
    </w:tbl>
    <w:p w14:paraId="3A7A1DDB" w14:textId="77777777" w:rsidR="003E6CD8" w:rsidRDefault="003E6CD8" w:rsidP="002E5449">
      <w:pPr>
        <w:pStyle w:val="Default"/>
        <w:rPr>
          <w:b/>
          <w:bCs/>
          <w:sz w:val="20"/>
          <w:szCs w:val="20"/>
        </w:rPr>
      </w:pPr>
    </w:p>
    <w:p w14:paraId="79D84002" w14:textId="77777777" w:rsidR="003E6CD8" w:rsidRDefault="003E6CD8" w:rsidP="002E5449">
      <w:pPr>
        <w:pStyle w:val="Default"/>
        <w:rPr>
          <w:b/>
          <w:bCs/>
          <w:sz w:val="20"/>
          <w:szCs w:val="20"/>
        </w:rPr>
      </w:pPr>
    </w:p>
    <w:p w14:paraId="781C8AAE" w14:textId="77777777" w:rsidR="003E6CD8" w:rsidRDefault="003E6CD8" w:rsidP="002E5449">
      <w:pPr>
        <w:pStyle w:val="Default"/>
        <w:rPr>
          <w:b/>
          <w:bCs/>
          <w:sz w:val="20"/>
          <w:szCs w:val="20"/>
        </w:rPr>
      </w:pPr>
    </w:p>
    <w:p w14:paraId="7A011C16" w14:textId="77777777" w:rsidR="003E6CD8" w:rsidRDefault="003E6CD8" w:rsidP="002E5449">
      <w:pPr>
        <w:pStyle w:val="Default"/>
        <w:rPr>
          <w:b/>
          <w:bCs/>
          <w:sz w:val="20"/>
          <w:szCs w:val="20"/>
        </w:rPr>
      </w:pPr>
    </w:p>
    <w:p w14:paraId="179F60F8" w14:textId="77777777" w:rsidR="003E6CD8" w:rsidRDefault="003E6CD8" w:rsidP="002E5449">
      <w:pPr>
        <w:pStyle w:val="Default"/>
        <w:rPr>
          <w:b/>
          <w:bCs/>
          <w:sz w:val="20"/>
          <w:szCs w:val="20"/>
        </w:rPr>
      </w:pPr>
    </w:p>
    <w:p w14:paraId="5857D000" w14:textId="77777777" w:rsidR="003E6CD8" w:rsidRDefault="003E6CD8" w:rsidP="002E5449">
      <w:pPr>
        <w:pStyle w:val="Default"/>
        <w:rPr>
          <w:b/>
          <w:bCs/>
          <w:sz w:val="20"/>
          <w:szCs w:val="20"/>
        </w:rPr>
      </w:pPr>
    </w:p>
    <w:p w14:paraId="3BD37BE6" w14:textId="77777777" w:rsidR="003E6CD8" w:rsidRDefault="003E6CD8" w:rsidP="002E5449">
      <w:pPr>
        <w:pStyle w:val="Default"/>
        <w:rPr>
          <w:b/>
          <w:bCs/>
          <w:sz w:val="20"/>
          <w:szCs w:val="20"/>
        </w:rPr>
      </w:pPr>
    </w:p>
    <w:p w14:paraId="3B44EF9C" w14:textId="77777777" w:rsidR="003E6CD8" w:rsidRDefault="003E6CD8" w:rsidP="002E5449">
      <w:pPr>
        <w:pStyle w:val="Default"/>
        <w:rPr>
          <w:b/>
          <w:bCs/>
          <w:sz w:val="20"/>
          <w:szCs w:val="20"/>
        </w:rPr>
      </w:pPr>
    </w:p>
    <w:p w14:paraId="5EA91155" w14:textId="77777777" w:rsidR="003E6CD8" w:rsidRDefault="003E6CD8" w:rsidP="002E5449">
      <w:pPr>
        <w:pStyle w:val="Default"/>
        <w:rPr>
          <w:b/>
          <w:bCs/>
          <w:sz w:val="20"/>
          <w:szCs w:val="20"/>
        </w:rPr>
      </w:pPr>
    </w:p>
    <w:p w14:paraId="170AC5AB" w14:textId="77777777" w:rsidR="003E6CD8" w:rsidRDefault="003E6CD8" w:rsidP="002E5449">
      <w:pPr>
        <w:pStyle w:val="Default"/>
        <w:rPr>
          <w:b/>
          <w:bCs/>
          <w:sz w:val="20"/>
          <w:szCs w:val="20"/>
        </w:rPr>
      </w:pPr>
    </w:p>
    <w:p w14:paraId="134DF828" w14:textId="77777777" w:rsidR="003E6CD8" w:rsidRDefault="003E6CD8" w:rsidP="002E5449">
      <w:pPr>
        <w:pStyle w:val="Default"/>
        <w:rPr>
          <w:b/>
          <w:bCs/>
          <w:sz w:val="20"/>
          <w:szCs w:val="20"/>
        </w:rPr>
      </w:pPr>
    </w:p>
    <w:p w14:paraId="3135D180" w14:textId="77777777" w:rsidR="003E6CD8" w:rsidRDefault="003E6CD8" w:rsidP="002E5449">
      <w:pPr>
        <w:pStyle w:val="Default"/>
        <w:rPr>
          <w:b/>
          <w:bCs/>
          <w:sz w:val="20"/>
          <w:szCs w:val="20"/>
        </w:rPr>
      </w:pPr>
    </w:p>
    <w:p w14:paraId="78B2F376" w14:textId="77777777" w:rsidR="003E6CD8" w:rsidRDefault="003E6CD8" w:rsidP="002E5449">
      <w:pPr>
        <w:pStyle w:val="Default"/>
        <w:rPr>
          <w:b/>
          <w:bCs/>
          <w:sz w:val="20"/>
          <w:szCs w:val="20"/>
        </w:rPr>
      </w:pPr>
    </w:p>
    <w:p w14:paraId="0432FF84" w14:textId="77777777" w:rsidR="003E6CD8" w:rsidRDefault="003E6CD8" w:rsidP="002E5449">
      <w:pPr>
        <w:pStyle w:val="Default"/>
        <w:rPr>
          <w:b/>
          <w:bCs/>
          <w:sz w:val="20"/>
          <w:szCs w:val="20"/>
        </w:rPr>
      </w:pPr>
    </w:p>
    <w:p w14:paraId="338111FE" w14:textId="77777777" w:rsidR="003E6CD8" w:rsidRDefault="003E6CD8" w:rsidP="002E5449">
      <w:pPr>
        <w:pStyle w:val="Default"/>
        <w:rPr>
          <w:b/>
          <w:bCs/>
          <w:sz w:val="20"/>
          <w:szCs w:val="20"/>
        </w:rPr>
      </w:pPr>
    </w:p>
    <w:p w14:paraId="799C0919" w14:textId="77777777" w:rsidR="003E6CD8" w:rsidRDefault="003E6CD8" w:rsidP="002E5449">
      <w:pPr>
        <w:pStyle w:val="Default"/>
        <w:rPr>
          <w:b/>
          <w:bCs/>
          <w:sz w:val="20"/>
          <w:szCs w:val="20"/>
        </w:rPr>
      </w:pPr>
    </w:p>
    <w:p w14:paraId="7215FD63" w14:textId="77777777" w:rsidR="003E6CD8" w:rsidRDefault="003E6CD8" w:rsidP="002E5449">
      <w:pPr>
        <w:pStyle w:val="Default"/>
        <w:rPr>
          <w:b/>
          <w:bCs/>
          <w:sz w:val="20"/>
          <w:szCs w:val="20"/>
        </w:rPr>
      </w:pPr>
    </w:p>
    <w:p w14:paraId="50A6C22A" w14:textId="77777777" w:rsidR="003E6CD8" w:rsidRDefault="003E6CD8" w:rsidP="002E5449">
      <w:pPr>
        <w:pStyle w:val="Default"/>
        <w:rPr>
          <w:b/>
          <w:bCs/>
          <w:sz w:val="20"/>
          <w:szCs w:val="20"/>
        </w:rPr>
      </w:pPr>
    </w:p>
    <w:p w14:paraId="2873A132" w14:textId="77777777" w:rsidR="003E6CD8" w:rsidRDefault="003E6CD8" w:rsidP="002E5449">
      <w:pPr>
        <w:pStyle w:val="Default"/>
        <w:rPr>
          <w:b/>
          <w:bCs/>
          <w:sz w:val="20"/>
          <w:szCs w:val="20"/>
        </w:rPr>
      </w:pPr>
    </w:p>
    <w:p w14:paraId="76FBD021" w14:textId="77777777" w:rsidR="003E6CD8" w:rsidRDefault="003E6CD8" w:rsidP="002E5449">
      <w:pPr>
        <w:pStyle w:val="Default"/>
        <w:rPr>
          <w:b/>
          <w:bCs/>
          <w:sz w:val="20"/>
          <w:szCs w:val="20"/>
        </w:rPr>
      </w:pPr>
    </w:p>
    <w:p w14:paraId="356C8171" w14:textId="77777777" w:rsidR="003E6CD8" w:rsidRDefault="003E6CD8" w:rsidP="002E5449">
      <w:pPr>
        <w:pStyle w:val="Default"/>
        <w:rPr>
          <w:b/>
          <w:bCs/>
          <w:sz w:val="20"/>
          <w:szCs w:val="20"/>
        </w:rPr>
      </w:pPr>
    </w:p>
    <w:p w14:paraId="1EAEA4D8" w14:textId="77777777" w:rsidR="003E6CD8" w:rsidRDefault="003E6CD8" w:rsidP="002E5449">
      <w:pPr>
        <w:pStyle w:val="Default"/>
        <w:rPr>
          <w:b/>
          <w:bCs/>
          <w:sz w:val="20"/>
          <w:szCs w:val="20"/>
        </w:rPr>
      </w:pPr>
    </w:p>
    <w:p w14:paraId="2CF6AF50" w14:textId="77777777" w:rsidR="003E6CD8" w:rsidRDefault="003E6CD8" w:rsidP="002E5449">
      <w:pPr>
        <w:pStyle w:val="Default"/>
        <w:rPr>
          <w:b/>
          <w:bCs/>
          <w:sz w:val="20"/>
          <w:szCs w:val="20"/>
        </w:rPr>
      </w:pPr>
    </w:p>
    <w:p w14:paraId="0EB0566C" w14:textId="77777777" w:rsidR="003E6CD8" w:rsidRDefault="003E6CD8" w:rsidP="002E5449">
      <w:pPr>
        <w:pStyle w:val="Default"/>
        <w:rPr>
          <w:b/>
          <w:bCs/>
          <w:sz w:val="20"/>
          <w:szCs w:val="20"/>
        </w:rPr>
      </w:pPr>
    </w:p>
    <w:p w14:paraId="1DF03638" w14:textId="77777777" w:rsidR="003E6CD8" w:rsidRDefault="003E6CD8" w:rsidP="002E5449">
      <w:pPr>
        <w:pStyle w:val="Default"/>
        <w:rPr>
          <w:b/>
          <w:bCs/>
          <w:sz w:val="20"/>
          <w:szCs w:val="20"/>
        </w:rPr>
      </w:pPr>
    </w:p>
    <w:p w14:paraId="235CB2AD" w14:textId="77777777" w:rsidR="003E6CD8" w:rsidRDefault="003E6CD8" w:rsidP="002E5449">
      <w:pPr>
        <w:pStyle w:val="Default"/>
        <w:rPr>
          <w:b/>
          <w:bCs/>
          <w:sz w:val="20"/>
          <w:szCs w:val="20"/>
        </w:rPr>
      </w:pPr>
    </w:p>
    <w:p w14:paraId="363F5065" w14:textId="77777777" w:rsidR="003E6CD8" w:rsidRDefault="003E6CD8" w:rsidP="002E5449">
      <w:pPr>
        <w:pStyle w:val="Default"/>
        <w:rPr>
          <w:b/>
          <w:bCs/>
          <w:sz w:val="20"/>
          <w:szCs w:val="20"/>
        </w:rPr>
      </w:pPr>
    </w:p>
    <w:p w14:paraId="35FBF95A" w14:textId="77777777" w:rsidR="003E6CD8" w:rsidRDefault="003E6CD8" w:rsidP="002E5449">
      <w:pPr>
        <w:pStyle w:val="Default"/>
        <w:rPr>
          <w:b/>
          <w:bCs/>
          <w:sz w:val="20"/>
          <w:szCs w:val="20"/>
        </w:rPr>
      </w:pPr>
    </w:p>
    <w:p w14:paraId="1E99B030" w14:textId="77777777" w:rsidR="003E6CD8" w:rsidRPr="002E5449" w:rsidRDefault="003E6CD8" w:rsidP="002E5449">
      <w:pPr>
        <w:pStyle w:val="Default"/>
        <w:rPr>
          <w:b/>
          <w:bCs/>
          <w:sz w:val="20"/>
          <w:szCs w:val="20"/>
        </w:rPr>
      </w:pPr>
    </w:p>
    <w:p w14:paraId="0908E7A6" w14:textId="77777777" w:rsidR="002E5449" w:rsidRPr="002E5449" w:rsidRDefault="002E5449" w:rsidP="002E5449">
      <w:pPr>
        <w:pStyle w:val="Default"/>
        <w:rPr>
          <w:b/>
          <w:bCs/>
          <w:sz w:val="20"/>
          <w:szCs w:val="20"/>
        </w:rPr>
      </w:pPr>
    </w:p>
    <w:p w14:paraId="35AB8659" w14:textId="77777777" w:rsidR="002E5449" w:rsidRPr="002E5449" w:rsidRDefault="002E5449" w:rsidP="002E5449">
      <w:pPr>
        <w:pStyle w:val="Default"/>
        <w:rPr>
          <w:b/>
          <w:bCs/>
          <w:sz w:val="20"/>
          <w:szCs w:val="20"/>
        </w:rPr>
      </w:pPr>
    </w:p>
    <w:p w14:paraId="104DE345" w14:textId="77777777" w:rsidR="002E5449" w:rsidRPr="002E5449" w:rsidRDefault="002E5449" w:rsidP="002E5449">
      <w:pPr>
        <w:pStyle w:val="Default"/>
        <w:rPr>
          <w:b/>
          <w:bCs/>
          <w:sz w:val="20"/>
          <w:szCs w:val="20"/>
        </w:rPr>
      </w:pPr>
    </w:p>
    <w:p w14:paraId="171486DD" w14:textId="77777777" w:rsidR="002E5449" w:rsidRPr="002E5449" w:rsidRDefault="002E5449" w:rsidP="002E5449">
      <w:pPr>
        <w:pStyle w:val="Default"/>
        <w:rPr>
          <w:b/>
          <w:bCs/>
          <w:sz w:val="20"/>
          <w:szCs w:val="20"/>
        </w:rPr>
      </w:pPr>
    </w:p>
    <w:p w14:paraId="098699FD" w14:textId="77777777" w:rsidR="002E5449" w:rsidRPr="002E5449" w:rsidRDefault="002E5449" w:rsidP="002E5449">
      <w:pPr>
        <w:pStyle w:val="Default"/>
        <w:rPr>
          <w:b/>
          <w:bCs/>
          <w:sz w:val="20"/>
          <w:szCs w:val="20"/>
        </w:rPr>
      </w:pPr>
    </w:p>
    <w:p w14:paraId="0BCE4040" w14:textId="77777777" w:rsidR="002E5449" w:rsidRPr="002E5449" w:rsidRDefault="002E5449" w:rsidP="002E5449">
      <w:pPr>
        <w:pStyle w:val="Default"/>
        <w:rPr>
          <w:b/>
          <w:bCs/>
          <w:sz w:val="20"/>
          <w:szCs w:val="20"/>
        </w:rPr>
      </w:pPr>
    </w:p>
    <w:p w14:paraId="028399B7" w14:textId="77777777" w:rsidR="002E5449" w:rsidRPr="002E5449" w:rsidRDefault="002E5449" w:rsidP="002E5449">
      <w:pPr>
        <w:pStyle w:val="Default"/>
        <w:rPr>
          <w:b/>
          <w:bCs/>
          <w:sz w:val="20"/>
          <w:szCs w:val="20"/>
        </w:rPr>
      </w:pPr>
    </w:p>
    <w:p w14:paraId="0DACB961" w14:textId="77777777" w:rsidR="002E5449" w:rsidRPr="002E5449" w:rsidRDefault="002E5449" w:rsidP="002E5449">
      <w:pPr>
        <w:pStyle w:val="Default"/>
        <w:rPr>
          <w:b/>
          <w:bCs/>
          <w:sz w:val="20"/>
          <w:szCs w:val="20"/>
        </w:rPr>
      </w:pPr>
    </w:p>
    <w:p w14:paraId="3650850C" w14:textId="77777777" w:rsidR="003E6CD8" w:rsidRDefault="003E6CD8">
      <w:pPr>
        <w:pStyle w:val="Default"/>
      </w:pPr>
    </w:p>
    <w:p w14:paraId="4A0D00CA" w14:textId="77777777" w:rsidR="003E6CD8" w:rsidRDefault="003E6CD8">
      <w:pPr>
        <w:pStyle w:val="Default"/>
      </w:pPr>
    </w:p>
    <w:p w14:paraId="6FE420A5" w14:textId="77777777" w:rsidR="003E6CD8" w:rsidRDefault="003E6CD8">
      <w:pPr>
        <w:pStyle w:val="Default"/>
      </w:pPr>
    </w:p>
    <w:p w14:paraId="1DC53CED" w14:textId="77777777" w:rsidR="003E6CD8" w:rsidRDefault="003E6CD8">
      <w:pPr>
        <w:pStyle w:val="Default"/>
      </w:pPr>
    </w:p>
    <w:p w14:paraId="32BF01A0" w14:textId="77777777" w:rsidR="003E6CD8" w:rsidRDefault="003E6CD8">
      <w:pPr>
        <w:pStyle w:val="Default"/>
      </w:pPr>
    </w:p>
    <w:p w14:paraId="64AE336F" w14:textId="77777777" w:rsidR="003E6CD8" w:rsidRDefault="003E6CD8">
      <w:pPr>
        <w:pStyle w:val="Default"/>
      </w:pPr>
    </w:p>
    <w:p w14:paraId="09F82123" w14:textId="77777777" w:rsidR="003E6CD8" w:rsidRPr="00AE10C1" w:rsidRDefault="003E6CD8" w:rsidP="003E6CD8">
      <w:pPr>
        <w:pStyle w:val="Default"/>
        <w:rPr>
          <w:sz w:val="22"/>
          <w:szCs w:val="22"/>
        </w:rPr>
      </w:pPr>
      <w:r w:rsidRPr="00AE10C1">
        <w:rPr>
          <w:b/>
          <w:bCs/>
          <w:sz w:val="22"/>
          <w:szCs w:val="22"/>
        </w:rPr>
        <w:lastRenderedPageBreak/>
        <w:t xml:space="preserve">INNLEDNING </w:t>
      </w:r>
    </w:p>
    <w:p w14:paraId="0F1C0034" w14:textId="77777777" w:rsidR="003E6CD8" w:rsidRPr="00AE10C1" w:rsidRDefault="003E6CD8" w:rsidP="003E6CD8">
      <w:pPr>
        <w:pStyle w:val="Default"/>
        <w:rPr>
          <w:sz w:val="22"/>
          <w:szCs w:val="22"/>
        </w:rPr>
      </w:pPr>
      <w:r w:rsidRPr="00AE10C1">
        <w:rPr>
          <w:sz w:val="22"/>
          <w:szCs w:val="22"/>
        </w:rPr>
        <w:t xml:space="preserve">Virksomhetsplanen gir retningslinjer for det pedagogiske arbeidet i barnehagen og den har en overordnet karakter i forhold til årsplanen. Internt er dens funksjon å være et styringsredskap for å nå våre mål i vårt arbeid. Eksternt er den en presentasjon og en forplikting ovenfor foreldre, barnehagens styre og andre samarbeidspartnere. Den bygger på Lov om barnehager og Rammeplan for barnehagen. </w:t>
      </w:r>
    </w:p>
    <w:p w14:paraId="40407F1E" w14:textId="77777777" w:rsidR="003E6CD8" w:rsidRPr="00AE10C1" w:rsidRDefault="003E6CD8" w:rsidP="003E6CD8">
      <w:pPr>
        <w:pStyle w:val="Default"/>
        <w:rPr>
          <w:b/>
          <w:bCs/>
          <w:sz w:val="22"/>
          <w:szCs w:val="22"/>
        </w:rPr>
      </w:pPr>
    </w:p>
    <w:p w14:paraId="05596C88" w14:textId="77777777" w:rsidR="003E6CD8" w:rsidRPr="00AE10C1" w:rsidRDefault="003E6CD8" w:rsidP="003E6CD8">
      <w:pPr>
        <w:pStyle w:val="Default"/>
        <w:rPr>
          <w:b/>
          <w:bCs/>
          <w:sz w:val="22"/>
          <w:szCs w:val="22"/>
        </w:rPr>
      </w:pPr>
    </w:p>
    <w:p w14:paraId="52A54D96" w14:textId="77777777" w:rsidR="003E6CD8" w:rsidRPr="00AE10C1" w:rsidRDefault="003E6CD8" w:rsidP="003E6CD8">
      <w:pPr>
        <w:pStyle w:val="Default"/>
        <w:rPr>
          <w:b/>
          <w:bCs/>
          <w:sz w:val="22"/>
          <w:szCs w:val="22"/>
        </w:rPr>
      </w:pPr>
    </w:p>
    <w:p w14:paraId="2A9E4577" w14:textId="77777777" w:rsidR="003E6CD8" w:rsidRPr="00AE10C1" w:rsidRDefault="003E6CD8" w:rsidP="003E6CD8">
      <w:pPr>
        <w:pStyle w:val="Default"/>
        <w:rPr>
          <w:sz w:val="22"/>
          <w:szCs w:val="22"/>
        </w:rPr>
      </w:pPr>
      <w:r w:rsidRPr="00AE10C1">
        <w:rPr>
          <w:b/>
          <w:bCs/>
          <w:sz w:val="22"/>
          <w:szCs w:val="22"/>
        </w:rPr>
        <w:t xml:space="preserve">PRESENTASJON AV BARNEHAGEN </w:t>
      </w:r>
    </w:p>
    <w:p w14:paraId="14DBB522" w14:textId="77777777" w:rsidR="003E6CD8" w:rsidRPr="00AE10C1" w:rsidRDefault="00A9496B" w:rsidP="003E6CD8">
      <w:pPr>
        <w:pStyle w:val="Default"/>
        <w:rPr>
          <w:sz w:val="22"/>
          <w:szCs w:val="22"/>
        </w:rPr>
      </w:pPr>
      <w:r w:rsidRPr="00AE10C1">
        <w:rPr>
          <w:sz w:val="22"/>
          <w:szCs w:val="22"/>
        </w:rPr>
        <w:t>Bjerkaker</w:t>
      </w:r>
      <w:r w:rsidR="003E6CD8" w:rsidRPr="00AE10C1">
        <w:rPr>
          <w:sz w:val="22"/>
          <w:szCs w:val="22"/>
        </w:rPr>
        <w:t xml:space="preserve"> barnehage</w:t>
      </w:r>
      <w:r w:rsidRPr="00AE10C1">
        <w:rPr>
          <w:sz w:val="22"/>
          <w:szCs w:val="22"/>
        </w:rPr>
        <w:t xml:space="preserve"> SA</w:t>
      </w:r>
      <w:r w:rsidR="003E6CD8" w:rsidRPr="00AE10C1">
        <w:rPr>
          <w:sz w:val="22"/>
          <w:szCs w:val="22"/>
        </w:rPr>
        <w:t xml:space="preserve"> er en </w:t>
      </w:r>
      <w:r w:rsidRPr="00AE10C1">
        <w:rPr>
          <w:sz w:val="22"/>
          <w:szCs w:val="22"/>
        </w:rPr>
        <w:t>privat</w:t>
      </w:r>
      <w:r w:rsidR="003E6CD8" w:rsidRPr="00AE10C1">
        <w:rPr>
          <w:sz w:val="22"/>
          <w:szCs w:val="22"/>
        </w:rPr>
        <w:t xml:space="preserve"> barnehage som ble etablert i 19</w:t>
      </w:r>
      <w:r w:rsidRPr="00AE10C1">
        <w:rPr>
          <w:sz w:val="22"/>
          <w:szCs w:val="22"/>
        </w:rPr>
        <w:t>78, da het den Lærerstudentenes barnehage</w:t>
      </w:r>
      <w:r w:rsidR="003E6CD8" w:rsidRPr="00AE10C1">
        <w:rPr>
          <w:sz w:val="22"/>
          <w:szCs w:val="22"/>
        </w:rPr>
        <w:t xml:space="preserve">. Barnehagen ligger i </w:t>
      </w:r>
      <w:r w:rsidRPr="00AE10C1">
        <w:rPr>
          <w:sz w:val="22"/>
          <w:szCs w:val="22"/>
        </w:rPr>
        <w:t xml:space="preserve">blokk 3 i Strandvegen Studentheim. Vi </w:t>
      </w:r>
      <w:r w:rsidR="003E6CD8" w:rsidRPr="00AE10C1">
        <w:rPr>
          <w:sz w:val="22"/>
          <w:szCs w:val="22"/>
        </w:rPr>
        <w:t xml:space="preserve">har per i dag </w:t>
      </w:r>
      <w:r w:rsidR="008F7445">
        <w:rPr>
          <w:sz w:val="22"/>
          <w:szCs w:val="22"/>
        </w:rPr>
        <w:t>24</w:t>
      </w:r>
      <w:r w:rsidR="003E6CD8" w:rsidRPr="00AE10C1">
        <w:rPr>
          <w:sz w:val="22"/>
          <w:szCs w:val="22"/>
        </w:rPr>
        <w:t xml:space="preserve"> plasser for barn i alderen </w:t>
      </w:r>
      <w:r w:rsidRPr="00AE10C1">
        <w:rPr>
          <w:sz w:val="22"/>
          <w:szCs w:val="22"/>
        </w:rPr>
        <w:t>0-6</w:t>
      </w:r>
      <w:r w:rsidR="003E6CD8" w:rsidRPr="00AE10C1">
        <w:rPr>
          <w:sz w:val="22"/>
          <w:szCs w:val="22"/>
        </w:rPr>
        <w:t xml:space="preserve"> år og </w:t>
      </w:r>
      <w:r w:rsidRPr="00AE10C1">
        <w:rPr>
          <w:sz w:val="22"/>
          <w:szCs w:val="22"/>
        </w:rPr>
        <w:t>seks</w:t>
      </w:r>
      <w:r w:rsidR="003E6CD8" w:rsidRPr="00AE10C1">
        <w:rPr>
          <w:sz w:val="22"/>
          <w:szCs w:val="22"/>
        </w:rPr>
        <w:t xml:space="preserve"> ansatte</w:t>
      </w:r>
      <w:r w:rsidRPr="00AE10C1">
        <w:rPr>
          <w:sz w:val="22"/>
          <w:szCs w:val="22"/>
        </w:rPr>
        <w:t xml:space="preserve"> i grunnbemanninga</w:t>
      </w:r>
      <w:r w:rsidR="003E6CD8" w:rsidRPr="00AE10C1">
        <w:rPr>
          <w:sz w:val="22"/>
          <w:szCs w:val="22"/>
        </w:rPr>
        <w:t xml:space="preserve">. Barnehagens åpningstid er 7.30 til 16.30. </w:t>
      </w:r>
    </w:p>
    <w:p w14:paraId="4BC09718" w14:textId="77777777" w:rsidR="00A9496B" w:rsidRPr="00AE10C1" w:rsidRDefault="003E6CD8" w:rsidP="003E6CD8">
      <w:pPr>
        <w:pStyle w:val="Default"/>
        <w:rPr>
          <w:sz w:val="22"/>
          <w:szCs w:val="22"/>
        </w:rPr>
      </w:pPr>
      <w:r w:rsidRPr="00AE10C1">
        <w:rPr>
          <w:sz w:val="22"/>
          <w:szCs w:val="22"/>
        </w:rPr>
        <w:t xml:space="preserve">Barnehagen </w:t>
      </w:r>
      <w:r w:rsidR="00A9496B" w:rsidRPr="00AE10C1">
        <w:rPr>
          <w:sz w:val="22"/>
          <w:szCs w:val="22"/>
        </w:rPr>
        <w:t>er delt inn i to avdelinger, lilleavdelinga med 6 barn fr</w:t>
      </w:r>
      <w:r w:rsidR="008F7445">
        <w:rPr>
          <w:sz w:val="22"/>
          <w:szCs w:val="22"/>
        </w:rPr>
        <w:t>a 0-2 år og storavdelinga med 18</w:t>
      </w:r>
      <w:r w:rsidR="00A9496B" w:rsidRPr="00AE10C1">
        <w:rPr>
          <w:sz w:val="22"/>
          <w:szCs w:val="22"/>
        </w:rPr>
        <w:t xml:space="preserve"> barn fra 2-6 år. </w:t>
      </w:r>
    </w:p>
    <w:p w14:paraId="367140F9" w14:textId="77777777" w:rsidR="00A9496B" w:rsidRPr="00AE10C1" w:rsidRDefault="003E6CD8" w:rsidP="003E6CD8">
      <w:pPr>
        <w:pStyle w:val="Default"/>
        <w:rPr>
          <w:sz w:val="22"/>
          <w:szCs w:val="22"/>
        </w:rPr>
      </w:pPr>
      <w:r w:rsidRPr="00AE10C1">
        <w:rPr>
          <w:sz w:val="22"/>
          <w:szCs w:val="22"/>
        </w:rPr>
        <w:t>Uteområdet</w:t>
      </w:r>
      <w:r w:rsidR="00A9496B" w:rsidRPr="00AE10C1">
        <w:rPr>
          <w:sz w:val="22"/>
          <w:szCs w:val="22"/>
        </w:rPr>
        <w:t xml:space="preserve"> vårt ligger bak boligblokk 1 mot nord. Der har vi lekeapparater, sandkasser, disser, båt, lekehus, grillhytte og redskapsbod. Lekeplassen </w:t>
      </w:r>
      <w:r w:rsidRPr="00AE10C1">
        <w:rPr>
          <w:sz w:val="22"/>
          <w:szCs w:val="22"/>
        </w:rPr>
        <w:t xml:space="preserve">grenser mot </w:t>
      </w:r>
      <w:r w:rsidR="00A9496B" w:rsidRPr="00AE10C1">
        <w:rPr>
          <w:sz w:val="22"/>
          <w:szCs w:val="22"/>
        </w:rPr>
        <w:t>store friarealer, og vi har en stor fotballbane like ved</w:t>
      </w:r>
      <w:r w:rsidRPr="00AE10C1">
        <w:rPr>
          <w:sz w:val="22"/>
          <w:szCs w:val="22"/>
        </w:rPr>
        <w:t xml:space="preserve"> som barnehagen benytter seg av. </w:t>
      </w:r>
    </w:p>
    <w:p w14:paraId="31D64E59" w14:textId="77777777" w:rsidR="003E6CD8" w:rsidRPr="00AE10C1" w:rsidRDefault="00A9496B" w:rsidP="003E6CD8">
      <w:pPr>
        <w:pStyle w:val="Default"/>
        <w:rPr>
          <w:sz w:val="22"/>
          <w:szCs w:val="22"/>
        </w:rPr>
      </w:pPr>
      <w:r w:rsidRPr="00AE10C1">
        <w:rPr>
          <w:sz w:val="22"/>
          <w:szCs w:val="22"/>
        </w:rPr>
        <w:t>I nærmiljøet for øvrig er det flotte friområder som blant annet Telegrafbukta og Folkeparken</w:t>
      </w:r>
      <w:r w:rsidR="003E6CD8" w:rsidRPr="00AE10C1">
        <w:rPr>
          <w:sz w:val="22"/>
          <w:szCs w:val="22"/>
        </w:rPr>
        <w:t>.</w:t>
      </w:r>
      <w:r w:rsidRPr="00AE10C1">
        <w:rPr>
          <w:sz w:val="22"/>
          <w:szCs w:val="22"/>
        </w:rPr>
        <w:t xml:space="preserve"> Tromsø museum, butikker, Lærerskolen og flere andre barnehager er også i umiddelbar nærhet.</w:t>
      </w:r>
      <w:r w:rsidR="003E6CD8" w:rsidRPr="00AE10C1">
        <w:rPr>
          <w:sz w:val="22"/>
          <w:szCs w:val="22"/>
        </w:rPr>
        <w:t xml:space="preserve"> </w:t>
      </w:r>
      <w:r w:rsidRPr="00AE10C1">
        <w:rPr>
          <w:sz w:val="22"/>
          <w:szCs w:val="22"/>
        </w:rPr>
        <w:t>Bjerkaker</w:t>
      </w:r>
      <w:r w:rsidR="003E6CD8" w:rsidRPr="00AE10C1">
        <w:rPr>
          <w:sz w:val="22"/>
          <w:szCs w:val="22"/>
        </w:rPr>
        <w:t xml:space="preserve"> skole ligger bare ett par minutters gange fra barnehagen og skolens uteområde grenser til uteområdet som barnehagen benytter. </w:t>
      </w:r>
    </w:p>
    <w:p w14:paraId="05888786" w14:textId="77777777" w:rsidR="00A9496B" w:rsidRPr="00AE10C1" w:rsidRDefault="00A9496B" w:rsidP="003E6CD8">
      <w:pPr>
        <w:pStyle w:val="Default"/>
        <w:rPr>
          <w:sz w:val="22"/>
          <w:szCs w:val="22"/>
        </w:rPr>
      </w:pPr>
      <w:r w:rsidRPr="00AE10C1">
        <w:rPr>
          <w:sz w:val="22"/>
          <w:szCs w:val="22"/>
        </w:rPr>
        <w:t>Bjerkaker barnehage er organisert som et samvirkeforeta</w:t>
      </w:r>
      <w:r w:rsidR="00BD0670" w:rsidRPr="00AE10C1">
        <w:rPr>
          <w:sz w:val="22"/>
          <w:szCs w:val="22"/>
        </w:rPr>
        <w:t>k</w:t>
      </w:r>
      <w:r w:rsidR="00A531A1" w:rsidRPr="00AE10C1">
        <w:rPr>
          <w:sz w:val="22"/>
          <w:szCs w:val="22"/>
        </w:rPr>
        <w:t xml:space="preserve"> der alle foreldrene er medlemmer av foretaket. Barnehagen d</w:t>
      </w:r>
      <w:r w:rsidR="000170AE">
        <w:rPr>
          <w:sz w:val="22"/>
          <w:szCs w:val="22"/>
        </w:rPr>
        <w:t>rives på idee</w:t>
      </w:r>
      <w:r w:rsidR="00A531A1" w:rsidRPr="00AE10C1">
        <w:rPr>
          <w:sz w:val="22"/>
          <w:szCs w:val="22"/>
        </w:rPr>
        <w:t xml:space="preserve">lt grunnlag og har ikke økonomisk gevinst som formål. Et eventuelt overskudd godskrives egenkapitalen i foretaket. </w:t>
      </w:r>
    </w:p>
    <w:p w14:paraId="61C3D554" w14:textId="77777777" w:rsidR="003E6CD8" w:rsidRPr="00AE10C1" w:rsidRDefault="003E6CD8" w:rsidP="003E6CD8">
      <w:pPr>
        <w:pStyle w:val="Default"/>
        <w:rPr>
          <w:b/>
          <w:bCs/>
          <w:sz w:val="22"/>
          <w:szCs w:val="22"/>
        </w:rPr>
      </w:pPr>
    </w:p>
    <w:p w14:paraId="30DBD374" w14:textId="77777777" w:rsidR="003E6CD8" w:rsidRPr="00AE10C1" w:rsidRDefault="003E6CD8" w:rsidP="003E6CD8">
      <w:pPr>
        <w:pStyle w:val="Default"/>
        <w:rPr>
          <w:b/>
          <w:bCs/>
          <w:sz w:val="22"/>
          <w:szCs w:val="22"/>
        </w:rPr>
      </w:pPr>
    </w:p>
    <w:p w14:paraId="7C4BDE1B" w14:textId="77777777" w:rsidR="003E6CD8" w:rsidRDefault="003E6CD8" w:rsidP="003E6CD8">
      <w:pPr>
        <w:pStyle w:val="Default"/>
        <w:rPr>
          <w:b/>
          <w:bCs/>
          <w:sz w:val="22"/>
          <w:szCs w:val="22"/>
        </w:rPr>
      </w:pPr>
      <w:r w:rsidRPr="00AE10C1">
        <w:rPr>
          <w:b/>
          <w:bCs/>
          <w:sz w:val="22"/>
          <w:szCs w:val="22"/>
        </w:rPr>
        <w:t xml:space="preserve">LOVVERK OG PLANER </w:t>
      </w:r>
    </w:p>
    <w:p w14:paraId="714D9486" w14:textId="77777777" w:rsidR="00F10E00" w:rsidRDefault="00670BCB" w:rsidP="00F10E00">
      <w:pPr>
        <w:pStyle w:val="Overskrift3"/>
        <w:shd w:val="clear" w:color="auto" w:fill="FFFFFF"/>
        <w:spacing w:before="150" w:beforeAutospacing="0" w:after="150" w:afterAutospacing="0"/>
        <w:rPr>
          <w:rStyle w:val="Utheving"/>
          <w:rFonts w:ascii="Arial" w:hAnsi="Arial" w:cs="Arial"/>
          <w:color w:val="333333"/>
          <w:sz w:val="22"/>
          <w:szCs w:val="22"/>
        </w:rPr>
      </w:pPr>
      <w:r w:rsidRPr="00670BCB">
        <w:rPr>
          <w:rFonts w:ascii="Arial" w:hAnsi="Arial" w:cs="Arial"/>
          <w:color w:val="333333"/>
          <w:sz w:val="22"/>
          <w:szCs w:val="22"/>
        </w:rPr>
        <w:t>§ 1.</w:t>
      </w:r>
      <w:r w:rsidRPr="00670BCB">
        <w:rPr>
          <w:rStyle w:val="Utheving"/>
          <w:rFonts w:ascii="Arial" w:hAnsi="Arial" w:cs="Arial"/>
          <w:color w:val="333333"/>
          <w:sz w:val="22"/>
          <w:szCs w:val="22"/>
        </w:rPr>
        <w:t>Formål</w:t>
      </w:r>
      <w:r w:rsidR="00F10E00">
        <w:rPr>
          <w:rStyle w:val="Utheving"/>
          <w:rFonts w:ascii="Arial" w:hAnsi="Arial" w:cs="Arial"/>
          <w:color w:val="333333"/>
          <w:sz w:val="22"/>
          <w:szCs w:val="22"/>
        </w:rPr>
        <w:t xml:space="preserve"> </w:t>
      </w:r>
    </w:p>
    <w:p w14:paraId="7CEA2430" w14:textId="56DCD7BF" w:rsidR="00670BCB" w:rsidRPr="00F10E00" w:rsidRDefault="00670BCB" w:rsidP="00F10E00">
      <w:pPr>
        <w:pStyle w:val="Overskrift3"/>
        <w:shd w:val="clear" w:color="auto" w:fill="FFFFFF"/>
        <w:spacing w:before="150" w:beforeAutospacing="0" w:after="150" w:afterAutospacing="0"/>
        <w:rPr>
          <w:rFonts w:ascii="Arial" w:hAnsi="Arial" w:cs="Arial"/>
          <w:b w:val="0"/>
          <w:bCs w:val="0"/>
          <w:color w:val="333333"/>
          <w:sz w:val="22"/>
          <w:szCs w:val="22"/>
        </w:rPr>
      </w:pPr>
      <w:r w:rsidRPr="00F10E00">
        <w:rPr>
          <w:rFonts w:ascii="Arial" w:hAnsi="Arial" w:cs="Arial"/>
          <w:b w:val="0"/>
          <w:bCs w:val="0"/>
          <w:color w:val="333333"/>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r w:rsidR="00F10E00" w:rsidRPr="00F10E00">
        <w:rPr>
          <w:rFonts w:ascii="Arial" w:hAnsi="Arial" w:cs="Arial"/>
          <w:b w:val="0"/>
          <w:bCs w:val="0"/>
          <w:color w:val="333333"/>
          <w:sz w:val="22"/>
          <w:szCs w:val="22"/>
        </w:rPr>
        <w:t xml:space="preserve"> </w:t>
      </w:r>
      <w:r w:rsidRPr="00F10E00">
        <w:rPr>
          <w:rFonts w:ascii="Arial" w:hAnsi="Arial" w:cs="Arial"/>
          <w:b w:val="0"/>
          <w:bCs w:val="0"/>
          <w:color w:val="333333"/>
          <w:sz w:val="22"/>
          <w:szCs w:val="22"/>
        </w:rPr>
        <w:t>Barna skal få utfolde skaperglede, undring og utforskertrang. De skal lære å ta vare på seg selv, hverandre og naturen. Barna skal utvikle grunnleggende</w:t>
      </w:r>
      <w:r w:rsidR="00F10E00" w:rsidRPr="00F10E00">
        <w:rPr>
          <w:rFonts w:ascii="Arial" w:hAnsi="Arial" w:cs="Arial"/>
          <w:b w:val="0"/>
          <w:bCs w:val="0"/>
          <w:color w:val="333333"/>
          <w:sz w:val="22"/>
          <w:szCs w:val="22"/>
        </w:rPr>
        <w:t xml:space="preserve"> </w:t>
      </w:r>
      <w:r w:rsidRPr="00F10E00">
        <w:rPr>
          <w:rFonts w:ascii="Arial" w:hAnsi="Arial" w:cs="Arial"/>
          <w:b w:val="0"/>
          <w:bCs w:val="0"/>
          <w:color w:val="333333"/>
          <w:sz w:val="22"/>
          <w:szCs w:val="22"/>
        </w:rPr>
        <w:t>kunnskaper og ferdigheter. De skal ha rett til medvirkning tilpasset alder og forutsetninger.</w:t>
      </w:r>
      <w:r w:rsidR="00F10E00" w:rsidRPr="00F10E00">
        <w:rPr>
          <w:rFonts w:ascii="Arial" w:hAnsi="Arial" w:cs="Arial"/>
          <w:b w:val="0"/>
          <w:bCs w:val="0"/>
          <w:color w:val="333333"/>
          <w:sz w:val="22"/>
          <w:szCs w:val="22"/>
        </w:rPr>
        <w:t xml:space="preserve"> </w:t>
      </w:r>
      <w:r w:rsidRPr="00F10E00">
        <w:rPr>
          <w:rFonts w:ascii="Arial" w:hAnsi="Arial" w:cs="Arial"/>
          <w:b w:val="0"/>
          <w:bCs w:val="0"/>
          <w:color w:val="333333"/>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21BEF0C3" w14:textId="35272BC0" w:rsidR="00670BCB" w:rsidRDefault="00670BCB" w:rsidP="003E6CD8">
      <w:pPr>
        <w:pStyle w:val="Default"/>
        <w:rPr>
          <w:sz w:val="22"/>
          <w:szCs w:val="22"/>
        </w:rPr>
      </w:pPr>
    </w:p>
    <w:p w14:paraId="048C6821" w14:textId="77777777" w:rsidR="00F10E00" w:rsidRDefault="00670BCB" w:rsidP="00F10E00">
      <w:pPr>
        <w:shd w:val="clear" w:color="auto" w:fill="FFFFFF"/>
        <w:spacing w:before="150" w:after="150"/>
        <w:outlineLvl w:val="2"/>
        <w:rPr>
          <w:rFonts w:ascii="Arial" w:eastAsia="Times New Roman" w:hAnsi="Arial" w:cs="Arial"/>
          <w:color w:val="333333"/>
          <w:lang w:eastAsia="nb-NO"/>
        </w:rPr>
      </w:pPr>
      <w:r w:rsidRPr="00670BCB">
        <w:rPr>
          <w:rFonts w:ascii="Arial" w:eastAsia="Times New Roman" w:hAnsi="Arial" w:cs="Arial"/>
          <w:b/>
          <w:bCs/>
          <w:color w:val="333333"/>
          <w:lang w:eastAsia="nb-NO"/>
        </w:rPr>
        <w:t>§ 42.</w:t>
      </w:r>
      <w:r w:rsidRPr="00670BCB">
        <w:rPr>
          <w:rFonts w:ascii="Arial" w:eastAsia="Times New Roman" w:hAnsi="Arial" w:cs="Arial"/>
          <w:b/>
          <w:bCs/>
          <w:i/>
          <w:iCs/>
          <w:color w:val="333333"/>
          <w:lang w:eastAsia="nb-NO"/>
        </w:rPr>
        <w:t>Plikt til å sikre at barnehagebarna har et trygt og godt psykososialt barnehagemiljø (aktivitetsplikt)</w:t>
      </w:r>
      <w:r w:rsidR="00F10E00">
        <w:rPr>
          <w:rFonts w:ascii="Arial" w:eastAsia="Times New Roman" w:hAnsi="Arial" w:cs="Arial"/>
          <w:color w:val="333333"/>
          <w:lang w:eastAsia="nb-NO"/>
        </w:rPr>
        <w:t xml:space="preserve"> </w:t>
      </w:r>
    </w:p>
    <w:p w14:paraId="5AED9284" w14:textId="629DD94E" w:rsidR="00670BCB" w:rsidRPr="00670BCB" w:rsidRDefault="00670BCB" w:rsidP="00F10E00">
      <w:pPr>
        <w:shd w:val="clear" w:color="auto" w:fill="FFFFFF"/>
        <w:spacing w:before="150" w:after="150"/>
        <w:outlineLvl w:val="2"/>
        <w:rPr>
          <w:rFonts w:ascii="Arial" w:eastAsia="Times New Roman" w:hAnsi="Arial" w:cs="Arial"/>
          <w:color w:val="333333"/>
          <w:lang w:eastAsia="nb-NO"/>
        </w:rPr>
      </w:pPr>
      <w:r w:rsidRPr="00670BCB">
        <w:rPr>
          <w:rFonts w:ascii="Arial" w:eastAsia="Times New Roman" w:hAnsi="Arial" w:cs="Arial"/>
          <w:color w:val="333333"/>
          <w:lang w:eastAsia="nb-NO"/>
        </w:rPr>
        <w:t>Alle som arbeider i barnehagen, skal følge med på hvordan barna i barnehagen har det.</w:t>
      </w:r>
      <w:r w:rsidR="00F10E00">
        <w:rPr>
          <w:rFonts w:ascii="Arial" w:eastAsia="Times New Roman" w:hAnsi="Arial" w:cs="Arial"/>
          <w:color w:val="333333"/>
          <w:lang w:eastAsia="nb-NO"/>
        </w:rPr>
        <w:t xml:space="preserve"> </w:t>
      </w:r>
      <w:r w:rsidRPr="00670BCB">
        <w:rPr>
          <w:rFonts w:ascii="Arial" w:eastAsia="Times New Roman" w:hAnsi="Arial" w:cs="Arial"/>
          <w:color w:val="333333"/>
          <w:lang w:eastAsia="nb-NO"/>
        </w:rPr>
        <w:t>Alle som arbeider i barnehagen, skal melde fra til barnehagens styrer dersom de får mistanke om eller kjennskap til at et barn ikke har et trygt og godt barnehagemiljø. Styreren skal melde fra til barnehageeieren i alvorlige tilfeller.</w:t>
      </w:r>
      <w:r w:rsidR="00F10E00">
        <w:rPr>
          <w:rFonts w:ascii="Arial" w:eastAsia="Times New Roman" w:hAnsi="Arial" w:cs="Arial"/>
          <w:color w:val="333333"/>
          <w:lang w:eastAsia="nb-NO"/>
        </w:rPr>
        <w:t xml:space="preserve"> </w:t>
      </w:r>
      <w:r w:rsidRPr="00670BCB">
        <w:rPr>
          <w:rFonts w:ascii="Arial" w:eastAsia="Times New Roman" w:hAnsi="Arial" w:cs="Arial"/>
          <w:color w:val="333333"/>
          <w:lang w:eastAsia="nb-NO"/>
        </w:rPr>
        <w:t>Ved mistanke om eller kjennskap til at et barn ikke har et trygt og godt barnehagemiljø, skal barnehagen snarest undersøke saken.</w:t>
      </w:r>
    </w:p>
    <w:p w14:paraId="0AAD048E" w14:textId="77777777" w:rsidR="00F10E00" w:rsidRDefault="00670BCB" w:rsidP="00F10E00">
      <w:pPr>
        <w:shd w:val="clear" w:color="auto" w:fill="FFFFFF"/>
        <w:spacing w:before="225" w:after="0"/>
        <w:rPr>
          <w:rFonts w:ascii="Arial" w:eastAsia="Times New Roman" w:hAnsi="Arial" w:cs="Arial"/>
          <w:color w:val="333333"/>
          <w:lang w:eastAsia="nb-NO"/>
        </w:rPr>
      </w:pPr>
      <w:r w:rsidRPr="00670BCB">
        <w:rPr>
          <w:rFonts w:ascii="Arial" w:eastAsia="Times New Roman" w:hAnsi="Arial" w:cs="Arial"/>
          <w:color w:val="333333"/>
          <w:lang w:eastAsia="nb-NO"/>
        </w:rPr>
        <w:lastRenderedPageBreak/>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r w:rsidR="00F10E00">
        <w:rPr>
          <w:rFonts w:ascii="Arial" w:eastAsia="Times New Roman" w:hAnsi="Arial" w:cs="Arial"/>
          <w:color w:val="333333"/>
          <w:lang w:eastAsia="nb-NO"/>
        </w:rPr>
        <w:t xml:space="preserve"> </w:t>
      </w:r>
      <w:r w:rsidRPr="00670BCB">
        <w:rPr>
          <w:rFonts w:ascii="Arial" w:eastAsia="Times New Roman" w:hAnsi="Arial" w:cs="Arial"/>
          <w:color w:val="333333"/>
          <w:lang w:eastAsia="nb-NO"/>
        </w:rPr>
        <w:t xml:space="preserve">Barnehagen skal lage en skriftlig plan når det skal gjøres tiltak i en sak. </w:t>
      </w:r>
    </w:p>
    <w:p w14:paraId="077962B0" w14:textId="2A94707D" w:rsidR="00670BCB" w:rsidRDefault="00670BCB" w:rsidP="00F10E00">
      <w:pPr>
        <w:shd w:val="clear" w:color="auto" w:fill="FFFFFF"/>
        <w:spacing w:before="225" w:after="0"/>
        <w:rPr>
          <w:rFonts w:ascii="Arial" w:eastAsia="Times New Roman" w:hAnsi="Arial" w:cs="Arial"/>
          <w:color w:val="333333"/>
          <w:lang w:eastAsia="nb-NO"/>
        </w:rPr>
      </w:pPr>
      <w:r w:rsidRPr="00670BCB">
        <w:rPr>
          <w:rFonts w:ascii="Arial" w:eastAsia="Times New Roman" w:hAnsi="Arial" w:cs="Arial"/>
          <w:color w:val="333333"/>
          <w:lang w:eastAsia="nb-NO"/>
        </w:rPr>
        <w:t>I planen skal det stå</w:t>
      </w:r>
      <w:r w:rsidR="00F10E00">
        <w:rPr>
          <w:rFonts w:ascii="Arial" w:eastAsia="Times New Roman" w:hAnsi="Arial" w:cs="Arial"/>
          <w:color w:val="333333"/>
          <w:lang w:eastAsia="nb-NO"/>
        </w:rPr>
        <w:t>:</w:t>
      </w:r>
    </w:p>
    <w:p w14:paraId="41B3E5B6" w14:textId="385E7388" w:rsidR="00670BCB" w:rsidRPr="00670BCB" w:rsidRDefault="00670BCB" w:rsidP="00670BCB">
      <w:pPr>
        <w:pStyle w:val="Listeavsnitt"/>
        <w:numPr>
          <w:ilvl w:val="0"/>
          <w:numId w:val="2"/>
        </w:numPr>
        <w:shd w:val="clear" w:color="auto" w:fill="FFFFFF"/>
        <w:spacing w:before="225" w:after="0"/>
        <w:rPr>
          <w:rFonts w:ascii="Arial" w:eastAsia="Times New Roman" w:hAnsi="Arial" w:cs="Arial"/>
          <w:color w:val="333333"/>
          <w:lang w:eastAsia="nb-NO"/>
        </w:rPr>
      </w:pPr>
      <w:r w:rsidRPr="00670BCB">
        <w:rPr>
          <w:rFonts w:ascii="Arial" w:eastAsia="Times New Roman" w:hAnsi="Arial" w:cs="Arial"/>
          <w:color w:val="333333"/>
          <w:lang w:eastAsia="nb-NO"/>
        </w:rPr>
        <w:t>hvilke problemer tiltakene skal løse</w:t>
      </w:r>
    </w:p>
    <w:p w14:paraId="3AB1217C" w14:textId="245B9E17" w:rsidR="00670BCB" w:rsidRDefault="00670BCB" w:rsidP="00670BCB">
      <w:pPr>
        <w:pStyle w:val="Listeavsnitt"/>
        <w:numPr>
          <w:ilvl w:val="0"/>
          <w:numId w:val="2"/>
        </w:numPr>
        <w:shd w:val="clear" w:color="auto" w:fill="FFFFFF"/>
        <w:spacing w:before="225" w:after="0"/>
        <w:rPr>
          <w:rFonts w:ascii="Arial" w:eastAsia="Times New Roman" w:hAnsi="Arial" w:cs="Arial"/>
          <w:color w:val="333333"/>
          <w:lang w:eastAsia="nb-NO"/>
        </w:rPr>
      </w:pPr>
      <w:r>
        <w:rPr>
          <w:rFonts w:ascii="Arial" w:eastAsia="Times New Roman" w:hAnsi="Arial" w:cs="Arial"/>
          <w:color w:val="333333"/>
          <w:lang w:eastAsia="nb-NO"/>
        </w:rPr>
        <w:t>hvilke tiltak barnehagen har planlagt</w:t>
      </w:r>
    </w:p>
    <w:p w14:paraId="69CC9379" w14:textId="0F272112" w:rsidR="00670BCB" w:rsidRDefault="00670BCB" w:rsidP="00670BCB">
      <w:pPr>
        <w:pStyle w:val="Listeavsnitt"/>
        <w:numPr>
          <w:ilvl w:val="0"/>
          <w:numId w:val="2"/>
        </w:numPr>
        <w:shd w:val="clear" w:color="auto" w:fill="FFFFFF"/>
        <w:spacing w:before="225" w:after="0"/>
        <w:rPr>
          <w:rFonts w:ascii="Arial" w:eastAsia="Times New Roman" w:hAnsi="Arial" w:cs="Arial"/>
          <w:color w:val="333333"/>
          <w:lang w:eastAsia="nb-NO"/>
        </w:rPr>
      </w:pPr>
      <w:r>
        <w:rPr>
          <w:rFonts w:ascii="Arial" w:eastAsia="Times New Roman" w:hAnsi="Arial" w:cs="Arial"/>
          <w:color w:val="333333"/>
          <w:lang w:eastAsia="nb-NO"/>
        </w:rPr>
        <w:t>når tiltakene skal gjennomføres</w:t>
      </w:r>
    </w:p>
    <w:p w14:paraId="6B2C796B" w14:textId="3522633A" w:rsidR="00670BCB" w:rsidRDefault="00670BCB" w:rsidP="00670BCB">
      <w:pPr>
        <w:pStyle w:val="Listeavsnitt"/>
        <w:numPr>
          <w:ilvl w:val="0"/>
          <w:numId w:val="2"/>
        </w:numPr>
        <w:shd w:val="clear" w:color="auto" w:fill="FFFFFF"/>
        <w:spacing w:before="225" w:after="0"/>
        <w:rPr>
          <w:rFonts w:ascii="Arial" w:eastAsia="Times New Roman" w:hAnsi="Arial" w:cs="Arial"/>
          <w:color w:val="333333"/>
          <w:lang w:eastAsia="nb-NO"/>
        </w:rPr>
      </w:pPr>
      <w:r>
        <w:rPr>
          <w:rFonts w:ascii="Arial" w:eastAsia="Times New Roman" w:hAnsi="Arial" w:cs="Arial"/>
          <w:color w:val="333333"/>
          <w:lang w:eastAsia="nb-NO"/>
        </w:rPr>
        <w:t>hvem som skal gjennomføre tiltakene</w:t>
      </w:r>
    </w:p>
    <w:p w14:paraId="034578D9" w14:textId="2A004C46" w:rsidR="00670BCB" w:rsidRDefault="00670BCB" w:rsidP="00670BCB">
      <w:pPr>
        <w:pStyle w:val="Listeavsnitt"/>
        <w:numPr>
          <w:ilvl w:val="0"/>
          <w:numId w:val="2"/>
        </w:numPr>
        <w:shd w:val="clear" w:color="auto" w:fill="FFFFFF"/>
        <w:spacing w:before="225" w:after="0"/>
        <w:rPr>
          <w:rFonts w:ascii="Arial" w:eastAsia="Times New Roman" w:hAnsi="Arial" w:cs="Arial"/>
          <w:color w:val="333333"/>
          <w:lang w:eastAsia="nb-NO"/>
        </w:rPr>
      </w:pPr>
      <w:r>
        <w:rPr>
          <w:rFonts w:ascii="Arial" w:eastAsia="Times New Roman" w:hAnsi="Arial" w:cs="Arial"/>
          <w:color w:val="333333"/>
          <w:lang w:eastAsia="nb-NO"/>
        </w:rPr>
        <w:t>når tiltakene skal evalueres</w:t>
      </w:r>
    </w:p>
    <w:p w14:paraId="687AD31F" w14:textId="77777777" w:rsidR="00670BCB" w:rsidRPr="00670BCB" w:rsidRDefault="00670BCB" w:rsidP="00670BCB">
      <w:pPr>
        <w:pStyle w:val="Listeavsnitt"/>
        <w:shd w:val="clear" w:color="auto" w:fill="FFFFFF"/>
        <w:spacing w:before="225" w:after="0"/>
        <w:ind w:left="850"/>
        <w:rPr>
          <w:rFonts w:ascii="Arial" w:eastAsia="Times New Roman" w:hAnsi="Arial" w:cs="Arial"/>
          <w:color w:val="333333"/>
          <w:lang w:eastAsia="nb-NO"/>
        </w:rPr>
      </w:pPr>
    </w:p>
    <w:p w14:paraId="3B09B393" w14:textId="77777777" w:rsidR="003E6CD8" w:rsidRPr="00AE10C1" w:rsidRDefault="003E6CD8" w:rsidP="003E6CD8">
      <w:pPr>
        <w:pStyle w:val="Default"/>
        <w:rPr>
          <w:b/>
          <w:bCs/>
          <w:sz w:val="22"/>
          <w:szCs w:val="22"/>
        </w:rPr>
      </w:pPr>
    </w:p>
    <w:p w14:paraId="7E3AF341" w14:textId="77777777" w:rsidR="003E6CD8" w:rsidRPr="00AE10C1" w:rsidRDefault="003E6CD8" w:rsidP="003E6CD8">
      <w:pPr>
        <w:pStyle w:val="Default"/>
        <w:rPr>
          <w:sz w:val="22"/>
          <w:szCs w:val="22"/>
        </w:rPr>
      </w:pPr>
      <w:r w:rsidRPr="00AE10C1">
        <w:rPr>
          <w:b/>
          <w:bCs/>
          <w:sz w:val="22"/>
          <w:szCs w:val="22"/>
        </w:rPr>
        <w:t xml:space="preserve">Rammeplan for barnehagen </w:t>
      </w:r>
    </w:p>
    <w:p w14:paraId="3692F12F" w14:textId="77777777" w:rsidR="003E6CD8" w:rsidRDefault="003E6CD8" w:rsidP="003E6CD8">
      <w:pPr>
        <w:pStyle w:val="Default"/>
        <w:rPr>
          <w:sz w:val="22"/>
          <w:szCs w:val="22"/>
        </w:rPr>
      </w:pPr>
      <w:r w:rsidRPr="00AE10C1">
        <w:rPr>
          <w:sz w:val="22"/>
          <w:szCs w:val="22"/>
        </w:rPr>
        <w:t xml:space="preserve">Rammeplanen, som er en forskrift til Lov om barnehager, gir retningslinjer for barnehagens verdigrunnlag, innhold og oppgaver. Målet er å gi en forpliktende ramme for planlegging, gjennomføring og vurdering av barnehagens virksomhet. </w:t>
      </w:r>
    </w:p>
    <w:p w14:paraId="3E3B798E" w14:textId="77777777" w:rsidR="00AE10C1" w:rsidRPr="00AE10C1" w:rsidRDefault="00AE10C1" w:rsidP="003E6CD8">
      <w:pPr>
        <w:pStyle w:val="Default"/>
        <w:rPr>
          <w:sz w:val="22"/>
          <w:szCs w:val="22"/>
        </w:rPr>
      </w:pPr>
    </w:p>
    <w:p w14:paraId="0AB3227E" w14:textId="77777777" w:rsidR="003E6CD8" w:rsidRPr="00AE10C1" w:rsidRDefault="00AE10C1" w:rsidP="003E6CD8">
      <w:pPr>
        <w:pStyle w:val="Default"/>
        <w:rPr>
          <w:sz w:val="22"/>
          <w:szCs w:val="22"/>
        </w:rPr>
      </w:pPr>
      <w:r>
        <w:rPr>
          <w:b/>
          <w:bCs/>
          <w:sz w:val="22"/>
          <w:szCs w:val="22"/>
        </w:rPr>
        <w:t>Bjerkaker</w:t>
      </w:r>
      <w:r w:rsidR="003E6CD8" w:rsidRPr="00AE10C1">
        <w:rPr>
          <w:b/>
          <w:bCs/>
          <w:sz w:val="22"/>
          <w:szCs w:val="22"/>
        </w:rPr>
        <w:t xml:space="preserve"> barnehage </w:t>
      </w:r>
    </w:p>
    <w:p w14:paraId="153EF073" w14:textId="77777777" w:rsidR="003E6CD8" w:rsidRPr="00AE10C1" w:rsidRDefault="003E6CD8" w:rsidP="003E6CD8">
      <w:pPr>
        <w:pStyle w:val="Default"/>
        <w:rPr>
          <w:sz w:val="22"/>
          <w:szCs w:val="22"/>
        </w:rPr>
      </w:pPr>
      <w:r w:rsidRPr="00AE10C1">
        <w:rPr>
          <w:sz w:val="22"/>
          <w:szCs w:val="22"/>
        </w:rPr>
        <w:t xml:space="preserve">Virksomheten skal drives i samsvar med gjeldende lover, forskrifter og kommunale vilkår for barnehagevirksomhet, barnehagens vedtekter og fastsatt budsjett og årsplan for barnehagens pedagogiske virksomhet. </w:t>
      </w:r>
    </w:p>
    <w:p w14:paraId="2A9B39DB" w14:textId="77777777" w:rsidR="003E6CD8" w:rsidRDefault="003E6CD8" w:rsidP="003E6CD8">
      <w:pPr>
        <w:pStyle w:val="Default"/>
        <w:rPr>
          <w:sz w:val="22"/>
          <w:szCs w:val="22"/>
        </w:rPr>
      </w:pPr>
      <w:r w:rsidRPr="00AE10C1">
        <w:rPr>
          <w:sz w:val="22"/>
          <w:szCs w:val="22"/>
        </w:rPr>
        <w:t>Barnehagen skal gi barna mulighet for samvær og lek under tilsyn og omsorg av voksne, samt gi gode</w:t>
      </w:r>
      <w:r w:rsidR="00A9496B" w:rsidRPr="00AE10C1">
        <w:rPr>
          <w:sz w:val="22"/>
          <w:szCs w:val="22"/>
        </w:rPr>
        <w:t xml:space="preserve"> utviklings- og aktivitetsmuligheter i nær forståelse og samarbeid med barnas hjem.</w:t>
      </w:r>
    </w:p>
    <w:p w14:paraId="20074460" w14:textId="77777777" w:rsidR="00AE10C1" w:rsidRDefault="00AE10C1" w:rsidP="003E6CD8">
      <w:pPr>
        <w:pStyle w:val="Default"/>
        <w:rPr>
          <w:sz w:val="22"/>
          <w:szCs w:val="22"/>
        </w:rPr>
      </w:pPr>
    </w:p>
    <w:p w14:paraId="51D6EB18" w14:textId="77777777" w:rsidR="00AE10C1" w:rsidRDefault="00AE10C1" w:rsidP="003E6CD8">
      <w:pPr>
        <w:pStyle w:val="Default"/>
        <w:rPr>
          <w:sz w:val="22"/>
          <w:szCs w:val="22"/>
        </w:rPr>
      </w:pPr>
    </w:p>
    <w:p w14:paraId="3D05D7DA" w14:textId="77777777" w:rsidR="007319A4" w:rsidRPr="007319A4" w:rsidRDefault="007319A4" w:rsidP="007319A4">
      <w:pPr>
        <w:rPr>
          <w:rFonts w:ascii="Arial" w:hAnsi="Arial" w:cs="Arial"/>
          <w:b/>
          <w:color w:val="000000" w:themeColor="text1"/>
        </w:rPr>
      </w:pPr>
      <w:r w:rsidRPr="007319A4">
        <w:rPr>
          <w:rFonts w:ascii="Arial" w:hAnsi="Arial" w:cs="Arial"/>
          <w:b/>
          <w:color w:val="000000" w:themeColor="text1"/>
        </w:rPr>
        <w:t xml:space="preserve">Vår visjon er </w:t>
      </w:r>
      <w:r w:rsidRPr="007319A4">
        <w:rPr>
          <w:rFonts w:ascii="Arial" w:hAnsi="Arial" w:cs="Arial"/>
          <w:b/>
          <w:i/>
          <w:color w:val="000000" w:themeColor="text1"/>
        </w:rPr>
        <w:t>«Bjerkaker barnehage – det beste for barna»</w:t>
      </w:r>
    </w:p>
    <w:p w14:paraId="2436A1C2" w14:textId="77777777" w:rsidR="007319A4" w:rsidRPr="007319A4" w:rsidRDefault="007319A4" w:rsidP="007319A4">
      <w:pPr>
        <w:rPr>
          <w:rFonts w:ascii="Arial" w:hAnsi="Arial" w:cs="Arial"/>
        </w:rPr>
      </w:pPr>
      <w:r w:rsidRPr="007319A4">
        <w:rPr>
          <w:rFonts w:ascii="Arial" w:hAnsi="Arial" w:cs="Arial"/>
        </w:rPr>
        <w:t>I samarbeid med foreldrene ønsker vi å gi barna en best mulig barndom. Vi ønsker å gi barna en trygg og god oppvekst, hvor lek og læring går hånd i hånd. Vi vil ha et grunnsyn hvor vi ser på barna med anerkjennelse og som positive ressurser, og barns medvirkning skal prege vårt arbeid. Bjerkaker barnehage skal være et sted hvor barna opplever glede, samhold og vennskap. Vi vil ha fokus på relasjoner mellom mennesker og motarbeide alle former for diskriminering og mobbing. Barna skal få oppleve et mangfold av utfordringer og spennende aktiviteter, som gjør dem best mulig rustet til å møte framtiden. Et godt samarbeid med foreldrene er selve grunnlaget for å gi barna en verdifull hverdag.</w:t>
      </w:r>
    </w:p>
    <w:p w14:paraId="5EE867F7" w14:textId="77777777" w:rsidR="007319A4" w:rsidRPr="007319A4" w:rsidRDefault="007319A4" w:rsidP="007319A4">
      <w:pPr>
        <w:rPr>
          <w:rFonts w:ascii="Arial" w:hAnsi="Arial" w:cs="Arial"/>
          <w:color w:val="000000" w:themeColor="text1"/>
        </w:rPr>
      </w:pPr>
      <w:r w:rsidRPr="007319A4">
        <w:rPr>
          <w:rFonts w:ascii="Arial" w:hAnsi="Arial" w:cs="Arial"/>
          <w:color w:val="000000" w:themeColor="text1"/>
        </w:rPr>
        <w:t>Visjonen til Bjerkaker barnehage er ikke målbart og kan derfor heller ikke sees som et mål. Men visjonen er som ett fyrtårn som blinker i det fjerne og viser oss veien mot det vi synes er viktig.</w:t>
      </w:r>
    </w:p>
    <w:p w14:paraId="14E95C6E" w14:textId="77777777" w:rsidR="00AE10C1" w:rsidRDefault="00AE10C1" w:rsidP="00AE10C1">
      <w:pPr>
        <w:pStyle w:val="Default"/>
        <w:rPr>
          <w:b/>
          <w:bCs/>
          <w:color w:val="FF0000"/>
          <w:sz w:val="22"/>
          <w:szCs w:val="22"/>
        </w:rPr>
      </w:pPr>
    </w:p>
    <w:p w14:paraId="578B9870" w14:textId="77777777" w:rsidR="00AE10C1" w:rsidRPr="00AE10C1" w:rsidRDefault="00AE10C1" w:rsidP="00AE10C1">
      <w:pPr>
        <w:pStyle w:val="Default"/>
        <w:rPr>
          <w:b/>
          <w:color w:val="auto"/>
          <w:sz w:val="22"/>
          <w:szCs w:val="22"/>
        </w:rPr>
      </w:pPr>
      <w:r w:rsidRPr="00AE10C1">
        <w:rPr>
          <w:b/>
          <w:color w:val="auto"/>
          <w:sz w:val="22"/>
          <w:szCs w:val="22"/>
        </w:rPr>
        <w:t>Omsorg:</w:t>
      </w:r>
    </w:p>
    <w:p w14:paraId="2163EE89" w14:textId="77777777" w:rsidR="00AE10C1" w:rsidRDefault="00AE10C1" w:rsidP="00AE10C1">
      <w:pPr>
        <w:pStyle w:val="Default"/>
        <w:rPr>
          <w:color w:val="auto"/>
          <w:sz w:val="22"/>
          <w:szCs w:val="22"/>
        </w:rPr>
      </w:pPr>
      <w:r w:rsidRPr="00DE22EC">
        <w:rPr>
          <w:color w:val="auto"/>
          <w:sz w:val="22"/>
          <w:szCs w:val="22"/>
        </w:rPr>
        <w:t>”</w:t>
      </w:r>
      <w:r w:rsidR="00DE22EC">
        <w:rPr>
          <w:color w:val="auto"/>
          <w:sz w:val="22"/>
          <w:szCs w:val="22"/>
        </w:rPr>
        <w:t xml:space="preserve"> </w:t>
      </w:r>
      <w:r w:rsidR="00DE22EC" w:rsidRPr="00DE22EC">
        <w:rPr>
          <w:sz w:val="22"/>
          <w:szCs w:val="22"/>
        </w:rPr>
        <w:t>Omsorg er en forutsetning for barnas trygghet og trivsel, og for utvikling av empati og nestekjærlighet. Barnehagen skal gi barna mulighet til å utvikle tillit til seg selv og andre. I barnehagen skal alle barna oppleve å bli sett, for- stått, respektert og få den hjelp og støtte de har behov for.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w:t>
      </w:r>
      <w:r w:rsidR="00DE22EC" w:rsidRPr="00DE22EC">
        <w:rPr>
          <w:color w:val="auto"/>
          <w:sz w:val="22"/>
          <w:szCs w:val="22"/>
        </w:rPr>
        <w:t xml:space="preserve">” </w:t>
      </w:r>
      <w:r w:rsidR="00F91375">
        <w:rPr>
          <w:color w:val="auto"/>
          <w:sz w:val="22"/>
          <w:szCs w:val="22"/>
        </w:rPr>
        <w:t>Rammeplan kapittel 3.1</w:t>
      </w:r>
    </w:p>
    <w:p w14:paraId="11C2BC30" w14:textId="77777777" w:rsidR="00DE22EC" w:rsidRPr="00DE22EC" w:rsidRDefault="00DE22EC" w:rsidP="00AE10C1">
      <w:pPr>
        <w:pStyle w:val="Default"/>
        <w:rPr>
          <w:color w:val="auto"/>
          <w:sz w:val="22"/>
          <w:szCs w:val="22"/>
        </w:rPr>
      </w:pPr>
    </w:p>
    <w:p w14:paraId="76BA3CAD" w14:textId="77777777" w:rsidR="00AE10C1" w:rsidRPr="00AE10C1" w:rsidRDefault="00AE10C1" w:rsidP="00AE10C1">
      <w:pPr>
        <w:pStyle w:val="Default"/>
        <w:rPr>
          <w:color w:val="auto"/>
          <w:sz w:val="22"/>
          <w:szCs w:val="22"/>
        </w:rPr>
      </w:pPr>
      <w:r w:rsidRPr="00AE10C1">
        <w:rPr>
          <w:color w:val="auto"/>
          <w:sz w:val="22"/>
          <w:szCs w:val="22"/>
        </w:rPr>
        <w:lastRenderedPageBreak/>
        <w:t>Vi skal gi barna omsorg. Med det mener vi at vi har en yrkesetisk plikt til å handle omsorgsfullt overfor alle barn i barnehagen. Omsorgsplikten stiller krav til personalet om oppmerksomhet og åpenhet overfor det unike hos hvert enkelt barn og det unike i situasjonen og i gruppa.</w:t>
      </w:r>
    </w:p>
    <w:p w14:paraId="61B69E60" w14:textId="77777777" w:rsidR="00AE10C1" w:rsidRPr="00AE10C1" w:rsidRDefault="00AE10C1" w:rsidP="00AE10C1">
      <w:pPr>
        <w:pStyle w:val="Default"/>
        <w:rPr>
          <w:color w:val="auto"/>
          <w:sz w:val="22"/>
          <w:szCs w:val="22"/>
        </w:rPr>
      </w:pPr>
      <w:r w:rsidRPr="00AE10C1">
        <w:rPr>
          <w:color w:val="auto"/>
          <w:sz w:val="22"/>
          <w:szCs w:val="22"/>
        </w:rPr>
        <w:t>En omsorgsfull relasjon er preget av lydhørhet, nærhet, innlevelse og evne og vilje til samspill. Omsorg skal prege alle situasjoner i hverdagslivet og komme til uttrykk når barn leker og lærer, i stell, måltider og påkledning. Omsorg har verdi i seg selv. Omsorg er nært knyttet til oppdragelse, helse og trygghet og er samtidig en viktig forutsetning for barns utvikling og læring. God omsorg styrker barns forutsetninger for å utvikle tillit til seg selv og andre, gode relasjoner og til gradvis ta større ansvar for seg selv og fellesskapet.</w:t>
      </w:r>
    </w:p>
    <w:p w14:paraId="35E6A783" w14:textId="77777777" w:rsidR="00AE10C1" w:rsidRPr="00AE10C1" w:rsidRDefault="00AE10C1" w:rsidP="00AE10C1">
      <w:pPr>
        <w:pStyle w:val="Default"/>
        <w:rPr>
          <w:color w:val="auto"/>
          <w:sz w:val="22"/>
          <w:szCs w:val="22"/>
        </w:rPr>
      </w:pPr>
    </w:p>
    <w:p w14:paraId="6CB50FE0" w14:textId="77777777" w:rsidR="00AE10C1" w:rsidRPr="00AE10C1" w:rsidRDefault="00AE10C1" w:rsidP="00AE10C1">
      <w:pPr>
        <w:pStyle w:val="Default"/>
        <w:rPr>
          <w:b/>
          <w:color w:val="auto"/>
          <w:sz w:val="22"/>
          <w:szCs w:val="22"/>
        </w:rPr>
      </w:pPr>
      <w:r w:rsidRPr="00AE10C1">
        <w:rPr>
          <w:b/>
          <w:color w:val="auto"/>
          <w:sz w:val="22"/>
          <w:szCs w:val="22"/>
        </w:rPr>
        <w:t>Lek:</w:t>
      </w:r>
    </w:p>
    <w:p w14:paraId="792EE28F" w14:textId="77777777" w:rsidR="00AE10C1" w:rsidRPr="00AE10C1" w:rsidRDefault="00AE10C1" w:rsidP="00AE10C1">
      <w:pPr>
        <w:pStyle w:val="Default"/>
        <w:rPr>
          <w:color w:val="auto"/>
          <w:sz w:val="22"/>
          <w:szCs w:val="22"/>
        </w:rPr>
      </w:pPr>
      <w:r w:rsidRPr="004822FD">
        <w:rPr>
          <w:color w:val="auto"/>
          <w:sz w:val="22"/>
          <w:szCs w:val="22"/>
        </w:rPr>
        <w:t>”</w:t>
      </w:r>
      <w:r w:rsidR="004822FD">
        <w:rPr>
          <w:color w:val="auto"/>
          <w:sz w:val="22"/>
          <w:szCs w:val="22"/>
        </w:rPr>
        <w:t xml:space="preserve"> </w:t>
      </w:r>
      <w:r w:rsidR="004822FD" w:rsidRPr="004822FD">
        <w:rPr>
          <w:sz w:val="22"/>
          <w:szCs w:val="22"/>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sidRPr="004822FD">
        <w:rPr>
          <w:color w:val="auto"/>
          <w:sz w:val="22"/>
          <w:szCs w:val="22"/>
        </w:rPr>
        <w:t>” Rammeplanen kapittel</w:t>
      </w:r>
      <w:r w:rsidR="004822FD">
        <w:rPr>
          <w:color w:val="auto"/>
          <w:sz w:val="22"/>
          <w:szCs w:val="22"/>
        </w:rPr>
        <w:t xml:space="preserve"> 3.2</w:t>
      </w:r>
    </w:p>
    <w:p w14:paraId="16B66E3B" w14:textId="77777777" w:rsidR="00AE10C1" w:rsidRPr="00AE10C1" w:rsidRDefault="00AE10C1" w:rsidP="00AE10C1">
      <w:pPr>
        <w:pStyle w:val="Default"/>
        <w:rPr>
          <w:color w:val="auto"/>
          <w:sz w:val="22"/>
          <w:szCs w:val="22"/>
        </w:rPr>
      </w:pPr>
    </w:p>
    <w:p w14:paraId="6FAF7EA9" w14:textId="77777777" w:rsidR="00AE10C1" w:rsidRPr="00AE10C1" w:rsidRDefault="00AE10C1" w:rsidP="00AE10C1">
      <w:pPr>
        <w:pStyle w:val="Default"/>
        <w:rPr>
          <w:color w:val="auto"/>
          <w:sz w:val="22"/>
          <w:szCs w:val="22"/>
        </w:rPr>
      </w:pPr>
      <w:r w:rsidRPr="00AE10C1">
        <w:rPr>
          <w:color w:val="auto"/>
          <w:sz w:val="22"/>
          <w:szCs w:val="22"/>
        </w:rPr>
        <w:t xml:space="preserve">Lek representerer en sentral del av barnets sosiale liv. Deltakelse i lek krever at barna har god evne til å omgås andre, og bidrar samtidig til at denne evnen styrkes. Ulike inntrykk som barna opplever kommer gjerne til uttrykk i leken. Å få delta i lek og få venner er grunnlaget for barns trivsel i barnehagen. I samhandling med hverandre legges grunnlaget for læring og sosial kompetanse. Voksnes tilrettelegging av og deltakelse i lek er viktig for å gi inspirasjon og videreutvikle leken. Personalet må være tilgjengelige for barna ved å støtte, inspirere og oppmuntre barna i deres lek. </w:t>
      </w:r>
    </w:p>
    <w:p w14:paraId="3A9B0032" w14:textId="77777777" w:rsidR="00AE10C1" w:rsidRPr="00AE10C1" w:rsidRDefault="00AE10C1" w:rsidP="00AE10C1">
      <w:pPr>
        <w:pStyle w:val="Default"/>
        <w:rPr>
          <w:color w:val="auto"/>
          <w:sz w:val="22"/>
          <w:szCs w:val="22"/>
        </w:rPr>
      </w:pPr>
      <w:r w:rsidRPr="00AE10C1">
        <w:rPr>
          <w:color w:val="auto"/>
          <w:sz w:val="22"/>
          <w:szCs w:val="22"/>
        </w:rPr>
        <w:t xml:space="preserve">I barnehagen skal barna få gode opplevelser med lek både inne og ute. Uteleken er viktig siden den gir naturlige fysiske utfordringer, ulike lekematerialer og stimulerer barnas sanser på en annen måte enn innendørs.  </w:t>
      </w:r>
    </w:p>
    <w:p w14:paraId="67636018" w14:textId="77777777" w:rsidR="00AE10C1" w:rsidRPr="00AE10C1" w:rsidRDefault="00AE10C1" w:rsidP="00AE10C1">
      <w:pPr>
        <w:pStyle w:val="Default"/>
        <w:rPr>
          <w:color w:val="auto"/>
          <w:sz w:val="22"/>
          <w:szCs w:val="22"/>
        </w:rPr>
      </w:pPr>
    </w:p>
    <w:p w14:paraId="6A6A6211" w14:textId="77777777" w:rsidR="00AE10C1" w:rsidRPr="00AE10C1" w:rsidRDefault="00AE10C1" w:rsidP="00AE10C1">
      <w:pPr>
        <w:pStyle w:val="Default"/>
        <w:rPr>
          <w:b/>
          <w:color w:val="auto"/>
          <w:sz w:val="22"/>
          <w:szCs w:val="22"/>
        </w:rPr>
      </w:pPr>
      <w:r w:rsidRPr="00AE10C1">
        <w:rPr>
          <w:b/>
          <w:color w:val="auto"/>
          <w:sz w:val="22"/>
          <w:szCs w:val="22"/>
        </w:rPr>
        <w:t>Læring:</w:t>
      </w:r>
    </w:p>
    <w:p w14:paraId="0E410EDB" w14:textId="77777777" w:rsidR="00AE10C1" w:rsidRPr="00AE10C1" w:rsidRDefault="00AE10C1" w:rsidP="00AE10C1">
      <w:pPr>
        <w:pStyle w:val="Default"/>
        <w:rPr>
          <w:color w:val="auto"/>
          <w:sz w:val="22"/>
          <w:szCs w:val="22"/>
        </w:rPr>
      </w:pPr>
      <w:r w:rsidRPr="004822FD">
        <w:rPr>
          <w:color w:val="auto"/>
          <w:sz w:val="22"/>
          <w:szCs w:val="22"/>
        </w:rPr>
        <w:t>”</w:t>
      </w:r>
      <w:r w:rsidR="004822FD">
        <w:rPr>
          <w:color w:val="auto"/>
          <w:sz w:val="22"/>
          <w:szCs w:val="22"/>
        </w:rPr>
        <w:t xml:space="preserve"> </w:t>
      </w:r>
      <w:r w:rsidR="004822FD" w:rsidRPr="004822FD">
        <w:rPr>
          <w:sz w:val="22"/>
          <w:szCs w:val="22"/>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 sanser i sine læringsprosesser. Barnehagen skal bidra til læringsfellesskap der barna skal få bidra i egen og andres læring.</w:t>
      </w:r>
      <w:r w:rsidRPr="004822FD">
        <w:rPr>
          <w:color w:val="auto"/>
          <w:sz w:val="22"/>
          <w:szCs w:val="22"/>
        </w:rPr>
        <w:t xml:space="preserve">” </w:t>
      </w:r>
      <w:r w:rsidR="004822FD">
        <w:rPr>
          <w:color w:val="auto"/>
          <w:sz w:val="22"/>
          <w:szCs w:val="22"/>
        </w:rPr>
        <w:t xml:space="preserve">Rammeplanen kapittel </w:t>
      </w:r>
      <w:r w:rsidRPr="00AE10C1">
        <w:rPr>
          <w:color w:val="auto"/>
          <w:sz w:val="22"/>
          <w:szCs w:val="22"/>
        </w:rPr>
        <w:t>3</w:t>
      </w:r>
      <w:r w:rsidR="004822FD">
        <w:rPr>
          <w:color w:val="auto"/>
          <w:sz w:val="22"/>
          <w:szCs w:val="22"/>
        </w:rPr>
        <w:t>.4</w:t>
      </w:r>
    </w:p>
    <w:p w14:paraId="70E39184" w14:textId="77777777" w:rsidR="00AE10C1" w:rsidRPr="00AE10C1" w:rsidRDefault="00AE10C1" w:rsidP="00AE10C1">
      <w:pPr>
        <w:pStyle w:val="Default"/>
        <w:rPr>
          <w:color w:val="auto"/>
          <w:sz w:val="22"/>
          <w:szCs w:val="22"/>
        </w:rPr>
      </w:pPr>
    </w:p>
    <w:p w14:paraId="65526A5D" w14:textId="77777777" w:rsidR="00AE10C1" w:rsidRPr="00AE10C1" w:rsidRDefault="00AE10C1" w:rsidP="00AE10C1">
      <w:pPr>
        <w:pStyle w:val="Default"/>
        <w:rPr>
          <w:color w:val="auto"/>
          <w:sz w:val="22"/>
          <w:szCs w:val="22"/>
        </w:rPr>
      </w:pPr>
      <w:r w:rsidRPr="00AE10C1">
        <w:rPr>
          <w:color w:val="auto"/>
          <w:sz w:val="22"/>
          <w:szCs w:val="22"/>
        </w:rPr>
        <w:t>Barn kan lære gjennom alt de opplever og erfarer på alle områder. Den viktigste læringen forgår ofte i de uformelle hverdagslige situasjonene som ved måltidet og påkledninga. I barnehagen ønsker vi at barna skal oppleve vennskap. De lærer om seg selv og andre mennesker gjennom sosialt samspill og lek. Vi vil også ha en del mer formelle læringssituasjoner som blant annet samlingsstunda. Vi ønsker å gi barna varierte erfaringer og utfordringer de kan mestre. De voksne i barnehagen skal undre seg sammen med barna og stimulere barnas utforskertrang.</w:t>
      </w:r>
    </w:p>
    <w:p w14:paraId="25C763E7" w14:textId="77777777" w:rsidR="00AE10C1" w:rsidRPr="00AE10C1" w:rsidRDefault="00AE10C1" w:rsidP="00AE10C1">
      <w:pPr>
        <w:pStyle w:val="Default"/>
        <w:rPr>
          <w:color w:val="auto"/>
          <w:sz w:val="22"/>
          <w:szCs w:val="22"/>
        </w:rPr>
      </w:pPr>
    </w:p>
    <w:p w14:paraId="3FA21213" w14:textId="77777777" w:rsidR="00AE10C1" w:rsidRDefault="00AE10C1" w:rsidP="00AE10C1">
      <w:pPr>
        <w:pStyle w:val="Default"/>
        <w:rPr>
          <w:b/>
          <w:color w:val="auto"/>
          <w:sz w:val="22"/>
          <w:szCs w:val="22"/>
        </w:rPr>
      </w:pPr>
      <w:r>
        <w:rPr>
          <w:b/>
          <w:color w:val="auto"/>
          <w:sz w:val="22"/>
          <w:szCs w:val="22"/>
        </w:rPr>
        <w:t>GRUNNLEGGENDE VERDIER OG HOLDNINGER</w:t>
      </w:r>
    </w:p>
    <w:p w14:paraId="479C377F" w14:textId="77777777" w:rsidR="00AE10C1" w:rsidRDefault="00AE10C1" w:rsidP="00AE10C1">
      <w:pPr>
        <w:pStyle w:val="Default"/>
        <w:rPr>
          <w:b/>
          <w:color w:val="auto"/>
          <w:sz w:val="22"/>
          <w:szCs w:val="22"/>
        </w:rPr>
      </w:pPr>
    </w:p>
    <w:p w14:paraId="4F09DFBF" w14:textId="77777777" w:rsidR="00AE10C1" w:rsidRPr="00AE10C1" w:rsidRDefault="00AE10C1" w:rsidP="00AE10C1">
      <w:pPr>
        <w:pStyle w:val="Default"/>
        <w:rPr>
          <w:b/>
          <w:color w:val="auto"/>
          <w:sz w:val="22"/>
          <w:szCs w:val="22"/>
        </w:rPr>
      </w:pPr>
      <w:r w:rsidRPr="00AE10C1">
        <w:rPr>
          <w:b/>
          <w:color w:val="auto"/>
          <w:sz w:val="22"/>
          <w:szCs w:val="22"/>
        </w:rPr>
        <w:t>Barns medvirkning:</w:t>
      </w:r>
    </w:p>
    <w:p w14:paraId="48D98FB5" w14:textId="77777777" w:rsidR="00AE10C1" w:rsidRPr="00AE10C1" w:rsidRDefault="00AE10C1" w:rsidP="00AE10C1">
      <w:pPr>
        <w:pStyle w:val="Default"/>
        <w:rPr>
          <w:color w:val="auto"/>
          <w:sz w:val="22"/>
          <w:szCs w:val="22"/>
        </w:rPr>
      </w:pPr>
      <w:r w:rsidRPr="00AE10C1">
        <w:rPr>
          <w:color w:val="auto"/>
          <w:sz w:val="22"/>
          <w:szCs w:val="22"/>
        </w:rPr>
        <w:t>“Barn i barnehagen har rett til å gi uttrykk for sitt syn på barnehagens daglige virksomhet. Barn skal jevnli</w:t>
      </w:r>
      <w:r w:rsidR="003A403A">
        <w:rPr>
          <w:color w:val="auto"/>
          <w:sz w:val="22"/>
          <w:szCs w:val="22"/>
        </w:rPr>
        <w:t xml:space="preserve">g få mulighet til deltakelse i </w:t>
      </w:r>
      <w:r w:rsidRPr="00AE10C1">
        <w:rPr>
          <w:color w:val="auto"/>
          <w:sz w:val="22"/>
          <w:szCs w:val="22"/>
        </w:rPr>
        <w:t>planlegging og vurdering av barnehagens virksomhet. Barnets synspunkter skal tillegges vekt i samsvar med dets alder og modenhet.”</w:t>
      </w:r>
    </w:p>
    <w:p w14:paraId="5D6AED1E" w14:textId="77777777" w:rsidR="00AE10C1" w:rsidRPr="00AE10C1" w:rsidRDefault="00AE10C1" w:rsidP="00AE10C1">
      <w:pPr>
        <w:pStyle w:val="Default"/>
        <w:rPr>
          <w:color w:val="auto"/>
          <w:sz w:val="22"/>
          <w:szCs w:val="22"/>
        </w:rPr>
      </w:pPr>
      <w:r w:rsidRPr="00AE10C1">
        <w:rPr>
          <w:color w:val="auto"/>
          <w:sz w:val="22"/>
          <w:szCs w:val="22"/>
        </w:rPr>
        <w:t xml:space="preserve">Barnehageloven § 3 </w:t>
      </w:r>
    </w:p>
    <w:p w14:paraId="20C96D74" w14:textId="77777777" w:rsidR="00AE10C1" w:rsidRPr="00AE10C1" w:rsidRDefault="00AE10C1" w:rsidP="00AE10C1">
      <w:pPr>
        <w:pStyle w:val="Default"/>
        <w:rPr>
          <w:color w:val="auto"/>
          <w:sz w:val="22"/>
          <w:szCs w:val="22"/>
        </w:rPr>
      </w:pPr>
      <w:r w:rsidRPr="00AE10C1">
        <w:rPr>
          <w:color w:val="auto"/>
          <w:sz w:val="22"/>
          <w:szCs w:val="22"/>
        </w:rPr>
        <w:lastRenderedPageBreak/>
        <w:t xml:space="preserve">Vi har jobbet mye med barns medvirkning de siste fem årene. Det er viktig at barna støttes til å undre seg og stille spørsmål. De skal oppmuntres aktivt til å gi uttrykk for sine meninger, og møte anerkjennelse for sine uttrykk. Barn må støttes til å leve seg inn i andres situasjon og ta hensyn til andre. Vi vil jobbe aktivt med å vektlegge barnas interesser og innspill når vi planlegger og evaluerer. Å ta barns medvirkning på alvor forutsetter god kommunikasjon mellom personalet og foreldrene. Det er viktig at erfaringer fra hjemmet formidles til barnehagen, og omvendt. </w:t>
      </w:r>
    </w:p>
    <w:p w14:paraId="6A78CBFC" w14:textId="77777777" w:rsidR="00AE10C1" w:rsidRPr="00AE10C1" w:rsidRDefault="00AE10C1" w:rsidP="00AE10C1">
      <w:pPr>
        <w:pStyle w:val="Default"/>
        <w:rPr>
          <w:color w:val="auto"/>
          <w:sz w:val="22"/>
          <w:szCs w:val="22"/>
        </w:rPr>
      </w:pPr>
    </w:p>
    <w:p w14:paraId="37368260" w14:textId="77777777" w:rsidR="00AE10C1" w:rsidRPr="00AE10C1" w:rsidRDefault="00AE10C1" w:rsidP="00AE10C1">
      <w:pPr>
        <w:pStyle w:val="Default"/>
        <w:rPr>
          <w:b/>
          <w:color w:val="auto"/>
          <w:sz w:val="22"/>
          <w:szCs w:val="22"/>
        </w:rPr>
      </w:pPr>
      <w:r w:rsidRPr="00AE10C1">
        <w:rPr>
          <w:b/>
          <w:color w:val="auto"/>
          <w:sz w:val="22"/>
          <w:szCs w:val="22"/>
        </w:rPr>
        <w:t>Grensesetting:</w:t>
      </w:r>
    </w:p>
    <w:p w14:paraId="41347212" w14:textId="77777777" w:rsidR="00AE10C1" w:rsidRPr="00AE10C1" w:rsidRDefault="00AE10C1" w:rsidP="00AE10C1">
      <w:pPr>
        <w:pStyle w:val="Default"/>
        <w:rPr>
          <w:color w:val="auto"/>
          <w:sz w:val="22"/>
          <w:szCs w:val="22"/>
        </w:rPr>
      </w:pPr>
      <w:r w:rsidRPr="00AE10C1">
        <w:rPr>
          <w:color w:val="auto"/>
          <w:sz w:val="22"/>
          <w:szCs w:val="22"/>
        </w:rPr>
        <w:t xml:space="preserve">Grensesetting er viktig, grenser gir forutsigbarhet, og forutsigbarhet gir trygghet. Vi har som mål at barna etter hvert selv skal blir i stand til sette grenser rundt seg selv: ”Jeg liker ikke at du dytter meg, da blir jeg lei meg” Da er det viktig at vi voksne går frem som tydelige rollemodeller, ved å personliggjøre våre grenser, vise respekt og ta hensyn til andre. </w:t>
      </w:r>
    </w:p>
    <w:p w14:paraId="1408E42C" w14:textId="77777777" w:rsidR="00AE10C1" w:rsidRPr="00AE10C1" w:rsidRDefault="00AE10C1" w:rsidP="00AE10C1">
      <w:pPr>
        <w:pStyle w:val="Default"/>
        <w:rPr>
          <w:color w:val="auto"/>
          <w:sz w:val="22"/>
          <w:szCs w:val="22"/>
        </w:rPr>
      </w:pPr>
    </w:p>
    <w:p w14:paraId="34263856" w14:textId="77777777" w:rsidR="00AE10C1" w:rsidRPr="00AE10C1" w:rsidRDefault="00AE10C1" w:rsidP="00AE10C1">
      <w:pPr>
        <w:pStyle w:val="Default"/>
        <w:rPr>
          <w:b/>
          <w:color w:val="auto"/>
          <w:sz w:val="22"/>
          <w:szCs w:val="22"/>
        </w:rPr>
      </w:pPr>
      <w:r w:rsidRPr="00AE10C1">
        <w:rPr>
          <w:b/>
          <w:color w:val="auto"/>
          <w:sz w:val="22"/>
          <w:szCs w:val="22"/>
        </w:rPr>
        <w:t>Språkutvikling:</w:t>
      </w:r>
    </w:p>
    <w:p w14:paraId="394C189B" w14:textId="77777777" w:rsidR="00AE10C1" w:rsidRPr="00AE10C1" w:rsidRDefault="00AE10C1" w:rsidP="00AE10C1">
      <w:pPr>
        <w:pStyle w:val="Default"/>
        <w:rPr>
          <w:color w:val="auto"/>
          <w:sz w:val="22"/>
          <w:szCs w:val="22"/>
        </w:rPr>
      </w:pPr>
      <w:r w:rsidRPr="00AE10C1">
        <w:rPr>
          <w:color w:val="auto"/>
          <w:sz w:val="22"/>
          <w:szCs w:val="22"/>
        </w:rPr>
        <w:t>”Småbarnsperioden er den grunnleggende perioden for utvikling av språk. Barnehagen må sørge for at alle barn får varierte og positive erfaringer med å bruke språket som kommunikasjonsmiddel, som redskap for tenkning og som uttrykk for egne tanker og følelser. Alle barn må få et rikt og variert språkmiljø i barnehagen.” Rammeplanen kapittel 2.5</w:t>
      </w:r>
    </w:p>
    <w:p w14:paraId="3758B239" w14:textId="77777777" w:rsidR="00AE10C1" w:rsidRPr="00AE10C1" w:rsidRDefault="00AE10C1" w:rsidP="00AE10C1">
      <w:pPr>
        <w:pStyle w:val="Default"/>
        <w:rPr>
          <w:color w:val="auto"/>
          <w:sz w:val="22"/>
          <w:szCs w:val="22"/>
        </w:rPr>
      </w:pPr>
    </w:p>
    <w:p w14:paraId="60BA0C39" w14:textId="77777777" w:rsidR="00AE10C1" w:rsidRPr="00AE10C1" w:rsidRDefault="00AE10C1" w:rsidP="00AE10C1">
      <w:pPr>
        <w:pStyle w:val="Default"/>
        <w:rPr>
          <w:color w:val="auto"/>
          <w:sz w:val="22"/>
          <w:szCs w:val="22"/>
        </w:rPr>
      </w:pPr>
      <w:r w:rsidRPr="00AE10C1">
        <w:rPr>
          <w:color w:val="auto"/>
          <w:sz w:val="22"/>
          <w:szCs w:val="22"/>
        </w:rPr>
        <w:t xml:space="preserve">Vi har flere barn som har et annet morsmål enn norsk, og noen flerspråklige barn. For disse barna er det viktig å bli forstått og få muligheten til å uttrykke seg. Barnehagen må støtte at alle barn bruker sitt morsmål, samtidig som vi jobber aktivt med å fremme barnas norskspråklige kompetanse. </w:t>
      </w:r>
    </w:p>
    <w:p w14:paraId="5C73C68A" w14:textId="77777777" w:rsidR="00AE10C1" w:rsidRPr="00AE10C1" w:rsidRDefault="00AE10C1" w:rsidP="00AE10C1">
      <w:pPr>
        <w:pStyle w:val="Default"/>
        <w:rPr>
          <w:color w:val="auto"/>
          <w:sz w:val="22"/>
          <w:szCs w:val="22"/>
        </w:rPr>
      </w:pPr>
    </w:p>
    <w:p w14:paraId="37102284" w14:textId="77777777" w:rsidR="00AE10C1" w:rsidRPr="00AE10C1" w:rsidRDefault="00AE10C1" w:rsidP="00AE10C1">
      <w:pPr>
        <w:pStyle w:val="Default"/>
        <w:rPr>
          <w:b/>
          <w:color w:val="auto"/>
          <w:sz w:val="22"/>
          <w:szCs w:val="22"/>
        </w:rPr>
      </w:pPr>
      <w:r w:rsidRPr="00AE10C1">
        <w:rPr>
          <w:b/>
          <w:color w:val="auto"/>
          <w:sz w:val="22"/>
          <w:szCs w:val="22"/>
        </w:rPr>
        <w:t>FAGOMRÅDER</w:t>
      </w:r>
    </w:p>
    <w:p w14:paraId="0108EF22" w14:textId="77777777" w:rsidR="00AE10C1" w:rsidRPr="00AE10C1" w:rsidRDefault="00AE10C1" w:rsidP="00AE10C1">
      <w:pPr>
        <w:pStyle w:val="Default"/>
        <w:rPr>
          <w:color w:val="auto"/>
          <w:sz w:val="22"/>
          <w:szCs w:val="22"/>
        </w:rPr>
      </w:pPr>
      <w:r w:rsidRPr="00AE10C1">
        <w:rPr>
          <w:color w:val="auto"/>
          <w:sz w:val="22"/>
          <w:szCs w:val="22"/>
        </w:rPr>
        <w:t>Rammeplanen har syv fagområder som skal stå sentralt i barnehagen. Disse fagområdene er fag og tema som barna møter igjen i skolen. Fagområdene vil være representert i prosjektarbeid, på turer, i hverdagsaktiviteter og tradisjoner o</w:t>
      </w:r>
      <w:r w:rsidR="00802EFE">
        <w:rPr>
          <w:color w:val="auto"/>
          <w:sz w:val="22"/>
          <w:szCs w:val="22"/>
        </w:rPr>
        <w:t>g de vil sjelden opptre isolert. Barnehagen har og utarbeidet en progresjonsplan, som viser mer detaljert hva vi jobber med under de ulike fagområdene.</w:t>
      </w:r>
    </w:p>
    <w:p w14:paraId="4ECAA246" w14:textId="77777777" w:rsidR="00AE10C1" w:rsidRPr="00AE10C1" w:rsidRDefault="00AE10C1" w:rsidP="00AE10C1">
      <w:pPr>
        <w:pStyle w:val="Default"/>
        <w:rPr>
          <w:color w:val="auto"/>
          <w:sz w:val="22"/>
          <w:szCs w:val="22"/>
        </w:rPr>
      </w:pPr>
      <w:r w:rsidRPr="00AE10C1">
        <w:rPr>
          <w:b/>
          <w:i/>
          <w:color w:val="auto"/>
          <w:sz w:val="22"/>
          <w:szCs w:val="22"/>
        </w:rPr>
        <w:t>Kommunikasjon, språk og tekst</w:t>
      </w:r>
      <w:r w:rsidRPr="00AE10C1">
        <w:rPr>
          <w:color w:val="auto"/>
          <w:sz w:val="22"/>
          <w:szCs w:val="22"/>
        </w:rPr>
        <w:t>: Vi skal styrke barnas språklige utvikli</w:t>
      </w:r>
      <w:r w:rsidR="00ED3EF0">
        <w:rPr>
          <w:color w:val="auto"/>
          <w:sz w:val="22"/>
          <w:szCs w:val="22"/>
        </w:rPr>
        <w:t>ng ved å legge til rette for et</w:t>
      </w:r>
      <w:r w:rsidRPr="00AE10C1">
        <w:rPr>
          <w:color w:val="auto"/>
          <w:sz w:val="22"/>
          <w:szCs w:val="22"/>
        </w:rPr>
        <w:t xml:space="preserve"> språksimulerende miljø.</w:t>
      </w:r>
    </w:p>
    <w:p w14:paraId="4EC036BD" w14:textId="77777777" w:rsidR="00AE10C1" w:rsidRPr="00AE10C1" w:rsidRDefault="00AE10C1" w:rsidP="00AE10C1">
      <w:pPr>
        <w:pStyle w:val="Default"/>
        <w:rPr>
          <w:color w:val="auto"/>
          <w:sz w:val="22"/>
          <w:szCs w:val="22"/>
        </w:rPr>
      </w:pPr>
      <w:r w:rsidRPr="00AE10C1">
        <w:rPr>
          <w:b/>
          <w:i/>
          <w:color w:val="auto"/>
          <w:sz w:val="22"/>
          <w:szCs w:val="22"/>
        </w:rPr>
        <w:t>Kropp, bevegelse og helse:</w:t>
      </w:r>
      <w:r w:rsidRPr="00AE10C1">
        <w:rPr>
          <w:color w:val="auto"/>
          <w:sz w:val="22"/>
          <w:szCs w:val="22"/>
        </w:rPr>
        <w:t xml:space="preserve"> Vi skal fremme den motoriske utviklingen gjennom variert aktivitet inne og ute. Barna skal få lære og utvikle seg gjennom bruk av kropp og bevegelse. Vi s</w:t>
      </w:r>
      <w:r w:rsidR="00ED3EF0">
        <w:rPr>
          <w:color w:val="auto"/>
          <w:sz w:val="22"/>
          <w:szCs w:val="22"/>
        </w:rPr>
        <w:t>kal også legge til rette for et</w:t>
      </w:r>
      <w:r w:rsidRPr="00AE10C1">
        <w:rPr>
          <w:color w:val="auto"/>
          <w:sz w:val="22"/>
          <w:szCs w:val="22"/>
        </w:rPr>
        <w:t xml:space="preserve"> sunt kosthold.</w:t>
      </w:r>
    </w:p>
    <w:p w14:paraId="3F00D7C3" w14:textId="77777777" w:rsidR="00AE10C1" w:rsidRPr="00AE10C1" w:rsidRDefault="00AE10C1" w:rsidP="00AE10C1">
      <w:pPr>
        <w:pStyle w:val="Default"/>
        <w:rPr>
          <w:color w:val="auto"/>
          <w:sz w:val="22"/>
          <w:szCs w:val="22"/>
        </w:rPr>
      </w:pPr>
      <w:r w:rsidRPr="00AE10C1">
        <w:rPr>
          <w:b/>
          <w:i/>
          <w:color w:val="auto"/>
          <w:sz w:val="22"/>
          <w:szCs w:val="22"/>
        </w:rPr>
        <w:t>Kunst, kultur og kreativitet:</w:t>
      </w:r>
      <w:r w:rsidRPr="00AE10C1">
        <w:rPr>
          <w:color w:val="auto"/>
          <w:sz w:val="22"/>
          <w:szCs w:val="22"/>
        </w:rPr>
        <w:t xml:space="preserve"> Vi skal fremme barnas fantasi og kreativitet ved å gi barna opplevelser og erfaringer med kunst, kultur og estetikk. De skal få muligheten til å uttrykke seg gjennom blant annet tegning, drama, dans og musikk.</w:t>
      </w:r>
    </w:p>
    <w:p w14:paraId="1E622B49" w14:textId="77777777" w:rsidR="00AE10C1" w:rsidRPr="00AE10C1" w:rsidRDefault="00AE10C1" w:rsidP="00AE10C1">
      <w:pPr>
        <w:pStyle w:val="Default"/>
        <w:rPr>
          <w:color w:val="auto"/>
          <w:sz w:val="22"/>
          <w:szCs w:val="22"/>
        </w:rPr>
      </w:pPr>
      <w:r w:rsidRPr="00AE10C1">
        <w:rPr>
          <w:b/>
          <w:i/>
          <w:color w:val="auto"/>
          <w:sz w:val="22"/>
          <w:szCs w:val="22"/>
        </w:rPr>
        <w:t>Natur, miljø og teknikk:</w:t>
      </w:r>
      <w:r w:rsidRPr="00AE10C1">
        <w:rPr>
          <w:color w:val="auto"/>
          <w:sz w:val="22"/>
          <w:szCs w:val="22"/>
        </w:rPr>
        <w:t xml:space="preserve"> Vi skal gi barna mulighet til å oppleve glede og undring i naturen. Vi skal studere dyr- og planteliv og gi barna innsikt i miljøvern.</w:t>
      </w:r>
    </w:p>
    <w:p w14:paraId="37234206" w14:textId="77777777" w:rsidR="00AE10C1" w:rsidRPr="00AE10C1" w:rsidRDefault="00AE10C1" w:rsidP="00AE10C1">
      <w:pPr>
        <w:pStyle w:val="Default"/>
        <w:rPr>
          <w:color w:val="auto"/>
          <w:sz w:val="22"/>
          <w:szCs w:val="22"/>
        </w:rPr>
      </w:pPr>
      <w:r w:rsidRPr="00AE10C1">
        <w:rPr>
          <w:b/>
          <w:i/>
          <w:color w:val="auto"/>
          <w:sz w:val="22"/>
          <w:szCs w:val="22"/>
        </w:rPr>
        <w:t>Etikk, religion og filosofi:</w:t>
      </w:r>
      <w:r w:rsidRPr="00AE10C1">
        <w:rPr>
          <w:color w:val="auto"/>
          <w:sz w:val="22"/>
          <w:szCs w:val="22"/>
        </w:rPr>
        <w:t xml:space="preserve"> Vi skal bidra til at barna tilegner seg grunnleggende normer, holdninger og verdier og at de utvikler respekt og toleranse for hverandre. </w:t>
      </w:r>
      <w:r w:rsidR="00ED3EF0">
        <w:rPr>
          <w:color w:val="auto"/>
          <w:sz w:val="22"/>
          <w:szCs w:val="22"/>
        </w:rPr>
        <w:t>V</w:t>
      </w:r>
      <w:r w:rsidRPr="00AE10C1">
        <w:rPr>
          <w:color w:val="auto"/>
          <w:sz w:val="22"/>
          <w:szCs w:val="22"/>
        </w:rPr>
        <w:t>i skal skape tid og rom for å filosofere.</w:t>
      </w:r>
    </w:p>
    <w:p w14:paraId="5EA8A3FD" w14:textId="77777777" w:rsidR="00AE10C1" w:rsidRPr="00AE10C1" w:rsidRDefault="00AE10C1" w:rsidP="00AE10C1">
      <w:pPr>
        <w:pStyle w:val="Default"/>
        <w:rPr>
          <w:color w:val="auto"/>
          <w:sz w:val="22"/>
          <w:szCs w:val="22"/>
        </w:rPr>
      </w:pPr>
      <w:r w:rsidRPr="00AE10C1">
        <w:rPr>
          <w:b/>
          <w:i/>
          <w:color w:val="auto"/>
          <w:sz w:val="22"/>
          <w:szCs w:val="22"/>
        </w:rPr>
        <w:t>Nærmiljø og samfunn</w:t>
      </w:r>
      <w:r w:rsidRPr="00AE10C1">
        <w:rPr>
          <w:color w:val="auto"/>
          <w:sz w:val="22"/>
          <w:szCs w:val="22"/>
        </w:rPr>
        <w:t>: Vi skal fremme likestilling mellom gutter og jenter samt fremme ett inkluderende miljø. Vi skal bidra til at barna blir kjent i og bruker sitt nærmiljø.</w:t>
      </w:r>
    </w:p>
    <w:p w14:paraId="06A80984" w14:textId="77777777" w:rsidR="00AE10C1" w:rsidRDefault="00AE10C1" w:rsidP="00AE10C1">
      <w:pPr>
        <w:pStyle w:val="Default"/>
        <w:rPr>
          <w:color w:val="auto"/>
          <w:sz w:val="22"/>
          <w:szCs w:val="22"/>
        </w:rPr>
      </w:pPr>
      <w:r w:rsidRPr="00AE10C1">
        <w:rPr>
          <w:b/>
          <w:i/>
          <w:color w:val="auto"/>
          <w:sz w:val="22"/>
          <w:szCs w:val="22"/>
        </w:rPr>
        <w:t>Antall, rom og form:</w:t>
      </w:r>
      <w:r w:rsidRPr="00AE10C1">
        <w:rPr>
          <w:color w:val="auto"/>
          <w:sz w:val="22"/>
          <w:szCs w:val="22"/>
        </w:rPr>
        <w:t xml:space="preserve"> Vi skal utvikle barnas matematiske kompetanse gjennom å legge til rette for samt delta i barnas utforskning og undring.</w:t>
      </w:r>
    </w:p>
    <w:p w14:paraId="7781AFF1" w14:textId="77777777" w:rsidR="00AE10C1" w:rsidRDefault="00AE10C1" w:rsidP="00AE10C1">
      <w:pPr>
        <w:pStyle w:val="Default"/>
        <w:rPr>
          <w:color w:val="auto"/>
          <w:sz w:val="22"/>
          <w:szCs w:val="22"/>
        </w:rPr>
      </w:pPr>
    </w:p>
    <w:p w14:paraId="36C0C13C" w14:textId="77777777" w:rsidR="00B10422" w:rsidRDefault="00B10422" w:rsidP="00AE10C1">
      <w:pPr>
        <w:pStyle w:val="Default"/>
        <w:rPr>
          <w:b/>
          <w:color w:val="auto"/>
          <w:sz w:val="22"/>
          <w:szCs w:val="22"/>
        </w:rPr>
      </w:pPr>
    </w:p>
    <w:p w14:paraId="322DEB8B" w14:textId="77777777" w:rsidR="00B10422" w:rsidRDefault="00B10422" w:rsidP="00AE10C1">
      <w:pPr>
        <w:pStyle w:val="Default"/>
        <w:rPr>
          <w:b/>
          <w:color w:val="auto"/>
          <w:sz w:val="22"/>
          <w:szCs w:val="22"/>
        </w:rPr>
      </w:pPr>
    </w:p>
    <w:p w14:paraId="132D222A" w14:textId="77777777" w:rsidR="00B10422" w:rsidRDefault="00B10422" w:rsidP="00AE10C1">
      <w:pPr>
        <w:pStyle w:val="Default"/>
        <w:rPr>
          <w:b/>
          <w:color w:val="auto"/>
          <w:sz w:val="22"/>
          <w:szCs w:val="22"/>
        </w:rPr>
      </w:pPr>
    </w:p>
    <w:p w14:paraId="03861C5E" w14:textId="77777777" w:rsidR="00B10422" w:rsidRDefault="00B10422" w:rsidP="00AE10C1">
      <w:pPr>
        <w:pStyle w:val="Default"/>
        <w:rPr>
          <w:b/>
          <w:color w:val="auto"/>
          <w:sz w:val="22"/>
          <w:szCs w:val="22"/>
        </w:rPr>
      </w:pPr>
    </w:p>
    <w:p w14:paraId="170FDF6C" w14:textId="77777777" w:rsidR="00B10422" w:rsidRDefault="00B10422" w:rsidP="00AE10C1">
      <w:pPr>
        <w:pStyle w:val="Default"/>
        <w:rPr>
          <w:b/>
          <w:color w:val="auto"/>
          <w:sz w:val="22"/>
          <w:szCs w:val="22"/>
        </w:rPr>
      </w:pPr>
    </w:p>
    <w:p w14:paraId="74EBEA86" w14:textId="77777777" w:rsidR="00B10422" w:rsidRDefault="00B10422" w:rsidP="00AE10C1">
      <w:pPr>
        <w:pStyle w:val="Default"/>
        <w:rPr>
          <w:b/>
          <w:color w:val="auto"/>
          <w:sz w:val="22"/>
          <w:szCs w:val="22"/>
        </w:rPr>
      </w:pPr>
    </w:p>
    <w:p w14:paraId="4547AA16" w14:textId="56FAF73E" w:rsidR="00AE10C1" w:rsidRDefault="00AE10C1" w:rsidP="00AE10C1">
      <w:pPr>
        <w:pStyle w:val="Default"/>
        <w:rPr>
          <w:b/>
          <w:color w:val="auto"/>
          <w:sz w:val="22"/>
          <w:szCs w:val="22"/>
        </w:rPr>
      </w:pPr>
      <w:r w:rsidRPr="00820880">
        <w:rPr>
          <w:b/>
          <w:color w:val="auto"/>
          <w:sz w:val="22"/>
          <w:szCs w:val="22"/>
        </w:rPr>
        <w:lastRenderedPageBreak/>
        <w:t>PLANLEGGING, DOKUMENTASJON OG VURDERING</w:t>
      </w:r>
    </w:p>
    <w:p w14:paraId="6954D971" w14:textId="77777777" w:rsidR="00820880" w:rsidRPr="00820880" w:rsidRDefault="00820880" w:rsidP="00AE10C1">
      <w:pPr>
        <w:pStyle w:val="Default"/>
        <w:rPr>
          <w:b/>
          <w:color w:val="auto"/>
          <w:sz w:val="22"/>
          <w:szCs w:val="22"/>
        </w:rPr>
      </w:pPr>
    </w:p>
    <w:p w14:paraId="7726C0E1" w14:textId="77777777" w:rsidR="00AE10C1" w:rsidRPr="00820880" w:rsidRDefault="00AE10C1" w:rsidP="00AE10C1">
      <w:pPr>
        <w:pStyle w:val="Default"/>
        <w:rPr>
          <w:b/>
          <w:color w:val="auto"/>
          <w:sz w:val="22"/>
          <w:szCs w:val="22"/>
        </w:rPr>
      </w:pPr>
      <w:r w:rsidRPr="00820880">
        <w:rPr>
          <w:b/>
          <w:color w:val="auto"/>
          <w:sz w:val="22"/>
          <w:szCs w:val="22"/>
        </w:rPr>
        <w:t>Planlegging</w:t>
      </w:r>
      <w:r w:rsidR="00820880">
        <w:rPr>
          <w:b/>
          <w:color w:val="auto"/>
          <w:sz w:val="22"/>
          <w:szCs w:val="22"/>
        </w:rPr>
        <w:t>:</w:t>
      </w:r>
    </w:p>
    <w:p w14:paraId="24C2691B" w14:textId="77777777" w:rsidR="00AE10C1" w:rsidRPr="00AE10C1" w:rsidRDefault="00AE10C1" w:rsidP="00AE10C1">
      <w:pPr>
        <w:pStyle w:val="Default"/>
        <w:rPr>
          <w:color w:val="auto"/>
          <w:sz w:val="22"/>
          <w:szCs w:val="22"/>
        </w:rPr>
      </w:pPr>
      <w:r w:rsidRPr="00AE10C1">
        <w:rPr>
          <w:color w:val="auto"/>
          <w:sz w:val="22"/>
          <w:szCs w:val="22"/>
        </w:rPr>
        <w:t>I barnehagen planlegger vi virksomheten for å bidra til en gjennomtenkt og hensiktsmessig bruk av barnehagens menneskelige og materielle ressurser. Planlegging av barnehagens fysiske utforming, organisering, innhold og prosesser gjøres med utgangspunkt i barnehagens mål. Planleggingen baseres på kunnskap om barns utvikling og læring individuelt og i gruppe samt gjennom observasjon, dokumentasjon, refleksjon, systematisk vurdering og samtaler med barn og foreldre.</w:t>
      </w:r>
    </w:p>
    <w:p w14:paraId="514703E7" w14:textId="77777777" w:rsidR="00AE10C1" w:rsidRDefault="00AE10C1" w:rsidP="00AE10C1">
      <w:pPr>
        <w:pStyle w:val="Default"/>
        <w:rPr>
          <w:color w:val="auto"/>
          <w:sz w:val="22"/>
          <w:szCs w:val="22"/>
        </w:rPr>
      </w:pPr>
      <w:r w:rsidRPr="00AE10C1">
        <w:rPr>
          <w:color w:val="auto"/>
          <w:sz w:val="22"/>
          <w:szCs w:val="22"/>
        </w:rPr>
        <w:t>Gjennom arbeidet</w:t>
      </w:r>
      <w:r w:rsidR="00820880">
        <w:rPr>
          <w:color w:val="auto"/>
          <w:sz w:val="22"/>
          <w:szCs w:val="22"/>
        </w:rPr>
        <w:t xml:space="preserve"> </w:t>
      </w:r>
      <w:r w:rsidR="00820880" w:rsidRPr="00820880">
        <w:rPr>
          <w:color w:val="auto"/>
          <w:sz w:val="22"/>
          <w:szCs w:val="22"/>
        </w:rPr>
        <w:t>med barns med</w:t>
      </w:r>
      <w:r w:rsidR="00820880">
        <w:rPr>
          <w:color w:val="auto"/>
          <w:sz w:val="22"/>
          <w:szCs w:val="22"/>
        </w:rPr>
        <w:t>virkning</w:t>
      </w:r>
      <w:r w:rsidR="00820880" w:rsidRPr="00820880">
        <w:rPr>
          <w:color w:val="auto"/>
          <w:sz w:val="22"/>
          <w:szCs w:val="22"/>
        </w:rPr>
        <w:t xml:space="preserve"> skal barna tas med på planleggingsarbeidet i barnehagen</w:t>
      </w:r>
      <w:r w:rsidR="00820880">
        <w:rPr>
          <w:color w:val="auto"/>
          <w:sz w:val="22"/>
          <w:szCs w:val="22"/>
        </w:rPr>
        <w:t>.</w:t>
      </w:r>
      <w:r w:rsidR="00820880" w:rsidRPr="00820880">
        <w:rPr>
          <w:color w:val="auto"/>
          <w:sz w:val="22"/>
          <w:szCs w:val="22"/>
        </w:rPr>
        <w:t xml:space="preserve"> Utgangspunktet for planleggingen skal være barnas alder, behov, interesser og engasjement</w:t>
      </w:r>
    </w:p>
    <w:p w14:paraId="2C6D9F9E" w14:textId="77777777" w:rsidR="00820880" w:rsidRPr="00820880" w:rsidRDefault="00820880" w:rsidP="00820880">
      <w:pPr>
        <w:pStyle w:val="Default"/>
        <w:rPr>
          <w:color w:val="auto"/>
          <w:sz w:val="22"/>
          <w:szCs w:val="22"/>
        </w:rPr>
      </w:pPr>
      <w:r w:rsidRPr="00820880">
        <w:rPr>
          <w:color w:val="auto"/>
          <w:sz w:val="22"/>
          <w:szCs w:val="22"/>
        </w:rPr>
        <w:t>Vi skal også ha fokus på at det er vi som styrer planene og ikke planene som styrer oss. Det vil si at vi skal gripe dagen og de situasjonene som oppstår</w:t>
      </w:r>
    </w:p>
    <w:p w14:paraId="04913D0E" w14:textId="77777777" w:rsidR="00820880" w:rsidRPr="00820880" w:rsidRDefault="00820880" w:rsidP="00820880">
      <w:pPr>
        <w:pStyle w:val="Default"/>
        <w:rPr>
          <w:color w:val="auto"/>
          <w:sz w:val="22"/>
          <w:szCs w:val="22"/>
        </w:rPr>
      </w:pPr>
      <w:r w:rsidRPr="00820880">
        <w:rPr>
          <w:color w:val="auto"/>
          <w:sz w:val="22"/>
          <w:szCs w:val="22"/>
        </w:rPr>
        <w:t>Barna skal få utfordringer og opplevelser ut fra alder og utviklingstrinn. De skal hele tiden ha noe å strekke seg etter. Vi skal også ta foreldrenes ønsker og synspunkter med oss i planleggingsarbeidet</w:t>
      </w:r>
    </w:p>
    <w:p w14:paraId="52DFEE98" w14:textId="77777777" w:rsidR="00820880" w:rsidRDefault="00820880" w:rsidP="00820880">
      <w:pPr>
        <w:pStyle w:val="Default"/>
        <w:rPr>
          <w:color w:val="auto"/>
          <w:sz w:val="22"/>
          <w:szCs w:val="22"/>
        </w:rPr>
      </w:pPr>
    </w:p>
    <w:p w14:paraId="73D11302" w14:textId="77777777" w:rsidR="00820880" w:rsidRPr="00820880" w:rsidRDefault="00820880" w:rsidP="00820880">
      <w:pPr>
        <w:pStyle w:val="Default"/>
        <w:rPr>
          <w:b/>
          <w:color w:val="auto"/>
          <w:sz w:val="22"/>
          <w:szCs w:val="22"/>
        </w:rPr>
      </w:pPr>
      <w:r w:rsidRPr="00820880">
        <w:rPr>
          <w:b/>
          <w:color w:val="auto"/>
          <w:sz w:val="22"/>
          <w:szCs w:val="22"/>
        </w:rPr>
        <w:t>Dokumentasjon</w:t>
      </w:r>
      <w:r>
        <w:rPr>
          <w:b/>
          <w:color w:val="auto"/>
          <w:sz w:val="22"/>
          <w:szCs w:val="22"/>
        </w:rPr>
        <w:t>:</w:t>
      </w:r>
    </w:p>
    <w:p w14:paraId="36D3331B" w14:textId="77777777" w:rsidR="00820880" w:rsidRPr="00820880" w:rsidRDefault="00820880" w:rsidP="00820880">
      <w:pPr>
        <w:pStyle w:val="Default"/>
        <w:rPr>
          <w:color w:val="auto"/>
          <w:sz w:val="22"/>
          <w:szCs w:val="22"/>
        </w:rPr>
      </w:pPr>
      <w:r w:rsidRPr="00820880">
        <w:rPr>
          <w:color w:val="auto"/>
          <w:sz w:val="22"/>
          <w:szCs w:val="22"/>
        </w:rPr>
        <w:t>Dokumentasjon er å synliggjøre det pedagogiske arbeidet i barnehagen, både i arbeidet med barna, foreldre og personalet. Samtidig er det ett viktig element i forskningsarbeid. Dokumentasjon gjøres hovedsakelig for å strukturere informasjon slik at man kan vurdere hvorvidt man jobber mot og når målene man har satt seg. Det gir også mulighet til å gjenoppleve og bearbeide ting man har gjort og vært med på og det er utgangspunkt til videre refleksjon.</w:t>
      </w:r>
    </w:p>
    <w:p w14:paraId="5F5C648E" w14:textId="77777777" w:rsidR="00820880" w:rsidRPr="00820880" w:rsidRDefault="00820880" w:rsidP="00820880">
      <w:pPr>
        <w:pStyle w:val="Default"/>
        <w:rPr>
          <w:color w:val="auto"/>
          <w:sz w:val="22"/>
          <w:szCs w:val="22"/>
        </w:rPr>
      </w:pPr>
      <w:r w:rsidRPr="00820880">
        <w:rPr>
          <w:color w:val="auto"/>
          <w:sz w:val="22"/>
          <w:szCs w:val="22"/>
        </w:rPr>
        <w:t>Vi skal dokumentere barnehagens arbeid gjennom månedsplaner, ukeplaner og prosjektarbeid. Barnas opplevelser, læring og utvikling skal dokumenteres gjennom blant annet praksisfortellinger, bilder og observasjon. Dokumentasjonen skal bruke til refleksjon, bearbeiding og til å bli kjent med barna</w:t>
      </w:r>
    </w:p>
    <w:p w14:paraId="768A7BF1" w14:textId="77777777" w:rsidR="00820880" w:rsidRDefault="00820880" w:rsidP="00820880">
      <w:pPr>
        <w:pStyle w:val="Default"/>
        <w:rPr>
          <w:color w:val="auto"/>
          <w:sz w:val="22"/>
          <w:szCs w:val="22"/>
        </w:rPr>
      </w:pPr>
    </w:p>
    <w:p w14:paraId="5667D03D" w14:textId="77777777" w:rsidR="00820880" w:rsidRPr="00820880" w:rsidRDefault="00820880" w:rsidP="00820880">
      <w:pPr>
        <w:pStyle w:val="Default"/>
        <w:rPr>
          <w:b/>
          <w:color w:val="auto"/>
          <w:sz w:val="22"/>
          <w:szCs w:val="22"/>
        </w:rPr>
      </w:pPr>
      <w:r w:rsidRPr="00820880">
        <w:rPr>
          <w:b/>
          <w:color w:val="auto"/>
          <w:sz w:val="22"/>
          <w:szCs w:val="22"/>
        </w:rPr>
        <w:t>Vurdering</w:t>
      </w:r>
      <w:r>
        <w:rPr>
          <w:b/>
          <w:color w:val="auto"/>
          <w:sz w:val="22"/>
          <w:szCs w:val="22"/>
        </w:rPr>
        <w:t>:</w:t>
      </w:r>
    </w:p>
    <w:p w14:paraId="67ACA2AD" w14:textId="77777777" w:rsidR="00820880" w:rsidRPr="00820880" w:rsidRDefault="00820880" w:rsidP="00820880">
      <w:pPr>
        <w:pStyle w:val="Default"/>
        <w:rPr>
          <w:color w:val="auto"/>
          <w:sz w:val="22"/>
          <w:szCs w:val="22"/>
        </w:rPr>
      </w:pPr>
      <w:r w:rsidRPr="00820880">
        <w:rPr>
          <w:color w:val="auto"/>
          <w:sz w:val="22"/>
          <w:szCs w:val="22"/>
        </w:rPr>
        <w:t>Vurdering er å beskrive, analysere og fortolke det vi gjør og hvilke virkninger det har. Vurdering skal hjelpe personalet i videre arbeid og være ett redskap for endring og utvikling av barnehagen.</w:t>
      </w:r>
    </w:p>
    <w:p w14:paraId="64E9C3FA" w14:textId="77777777" w:rsidR="00820880" w:rsidRPr="00820880" w:rsidRDefault="00820880" w:rsidP="00820880">
      <w:pPr>
        <w:pStyle w:val="Default"/>
        <w:rPr>
          <w:color w:val="auto"/>
          <w:sz w:val="22"/>
          <w:szCs w:val="22"/>
        </w:rPr>
      </w:pPr>
      <w:r w:rsidRPr="00820880">
        <w:rPr>
          <w:color w:val="auto"/>
          <w:sz w:val="22"/>
          <w:szCs w:val="22"/>
        </w:rPr>
        <w:t>Vi skal kontinuerlig vurdere det arbeidet vi gjør. Det daglige samarbeidet med foreldrene, foreldremøter, foreldresamtaler og brukerundersøkelser skal benyttes som grunnlag for vurdering. Også barnas opplevelser og erfaringer skal tas med for å vurdere arbeidet med barna. Innhenting av informasjon skal foregå gjennom samtaler med barna og systematisk observasjon</w:t>
      </w:r>
    </w:p>
    <w:p w14:paraId="771034B2" w14:textId="77777777" w:rsidR="00820880" w:rsidRDefault="00820880" w:rsidP="00820880">
      <w:pPr>
        <w:pStyle w:val="Default"/>
        <w:rPr>
          <w:color w:val="auto"/>
          <w:sz w:val="22"/>
          <w:szCs w:val="22"/>
        </w:rPr>
      </w:pPr>
      <w:r w:rsidRPr="00820880">
        <w:rPr>
          <w:color w:val="auto"/>
          <w:sz w:val="22"/>
          <w:szCs w:val="22"/>
        </w:rPr>
        <w:t>Personalet skal reflektere over hvordan våre holdninger, verdier og pedagogiske valg påvirker vårt daglige arbeid. Hver enkelt ansatt skal ta ansvar for å delta aktivt i vurderingsarbeidet ved å observere, reflektere og diskutere egen og felles praksis med det øvrige personalet</w:t>
      </w:r>
    </w:p>
    <w:p w14:paraId="43C27990" w14:textId="77777777" w:rsidR="00820880" w:rsidRPr="00820880" w:rsidRDefault="00820880" w:rsidP="00820880">
      <w:pPr>
        <w:pStyle w:val="Default"/>
        <w:rPr>
          <w:color w:val="auto"/>
          <w:sz w:val="22"/>
          <w:szCs w:val="22"/>
        </w:rPr>
      </w:pPr>
    </w:p>
    <w:p w14:paraId="07D04230" w14:textId="77777777" w:rsidR="00820880" w:rsidRPr="00820880" w:rsidRDefault="00820880" w:rsidP="00820880">
      <w:pPr>
        <w:pStyle w:val="Default"/>
        <w:rPr>
          <w:b/>
          <w:color w:val="auto"/>
          <w:sz w:val="22"/>
          <w:szCs w:val="22"/>
        </w:rPr>
      </w:pPr>
      <w:r w:rsidRPr="00820880">
        <w:rPr>
          <w:b/>
          <w:color w:val="auto"/>
          <w:sz w:val="22"/>
          <w:szCs w:val="22"/>
        </w:rPr>
        <w:t>FORELDRESAMARBEID</w:t>
      </w:r>
      <w:r>
        <w:rPr>
          <w:b/>
          <w:color w:val="auto"/>
          <w:sz w:val="22"/>
          <w:szCs w:val="22"/>
        </w:rPr>
        <w:t>:</w:t>
      </w:r>
    </w:p>
    <w:p w14:paraId="5B87D2A0" w14:textId="77777777" w:rsidR="00820880" w:rsidRPr="00820880" w:rsidRDefault="00820880" w:rsidP="00820880">
      <w:pPr>
        <w:pStyle w:val="Default"/>
        <w:rPr>
          <w:color w:val="auto"/>
          <w:sz w:val="22"/>
          <w:szCs w:val="22"/>
        </w:rPr>
      </w:pPr>
      <w:r w:rsidRPr="00820880">
        <w:rPr>
          <w:color w:val="auto"/>
          <w:sz w:val="22"/>
          <w:szCs w:val="22"/>
        </w:rPr>
        <w:t>I tillegg til ett godt pedagogisk tilbud, skal barnehagen oppleves som et trygt sted å være. Personalet er sammen med barna store deler av dagen, men foreldrene kjenner barna sine best og derfor er et godt foreldresamarbeid viktig for å kunne sikre barnas læring og utvikling. Vi ønsker at personalet og foreldrene skal føle gjensidig tillit og åpenhet ovenfor hverandre slik at vi sammen kan ta ansvar for dette.</w:t>
      </w:r>
    </w:p>
    <w:p w14:paraId="04A81DE5" w14:textId="77777777" w:rsidR="00820880" w:rsidRPr="00820880" w:rsidRDefault="00820880" w:rsidP="00820880">
      <w:pPr>
        <w:pStyle w:val="Default"/>
        <w:rPr>
          <w:color w:val="auto"/>
          <w:sz w:val="22"/>
          <w:szCs w:val="22"/>
        </w:rPr>
      </w:pPr>
      <w:r w:rsidRPr="00820880">
        <w:rPr>
          <w:color w:val="auto"/>
          <w:sz w:val="22"/>
          <w:szCs w:val="22"/>
        </w:rPr>
        <w:t>For å oppnå et godt samarbeid med barnas hjem vil vi:</w:t>
      </w:r>
    </w:p>
    <w:p w14:paraId="408F7E88" w14:textId="77777777" w:rsidR="00820880" w:rsidRPr="00820880" w:rsidRDefault="00820880" w:rsidP="00820880">
      <w:pPr>
        <w:pStyle w:val="Default"/>
        <w:rPr>
          <w:color w:val="auto"/>
          <w:sz w:val="22"/>
          <w:szCs w:val="22"/>
        </w:rPr>
      </w:pPr>
      <w:r w:rsidRPr="00820880">
        <w:rPr>
          <w:color w:val="auto"/>
          <w:sz w:val="22"/>
          <w:szCs w:val="22"/>
        </w:rPr>
        <w:t>- gjøre foreldrene kjent med innhold og arbeidsmetoder i barnehagen</w:t>
      </w:r>
    </w:p>
    <w:p w14:paraId="5BF604EA" w14:textId="77777777" w:rsidR="00820880" w:rsidRPr="00820880" w:rsidRDefault="00820880" w:rsidP="00820880">
      <w:pPr>
        <w:pStyle w:val="Default"/>
        <w:rPr>
          <w:color w:val="auto"/>
          <w:sz w:val="22"/>
          <w:szCs w:val="22"/>
        </w:rPr>
      </w:pPr>
      <w:r w:rsidRPr="00820880">
        <w:rPr>
          <w:color w:val="auto"/>
          <w:sz w:val="22"/>
          <w:szCs w:val="22"/>
        </w:rPr>
        <w:t>- la foreldrene få innflytelse i barnehagens planer og innhold gjennom samtaler og foreldremøter</w:t>
      </w:r>
    </w:p>
    <w:p w14:paraId="0827793A" w14:textId="77777777" w:rsidR="00820880" w:rsidRPr="00820880" w:rsidRDefault="00820880" w:rsidP="00820880">
      <w:pPr>
        <w:pStyle w:val="Default"/>
        <w:rPr>
          <w:color w:val="auto"/>
          <w:sz w:val="22"/>
          <w:szCs w:val="22"/>
        </w:rPr>
      </w:pPr>
      <w:r w:rsidRPr="00820880">
        <w:rPr>
          <w:color w:val="auto"/>
          <w:sz w:val="22"/>
          <w:szCs w:val="22"/>
        </w:rPr>
        <w:t>- gi hverandre nødvendig informasjon</w:t>
      </w:r>
    </w:p>
    <w:p w14:paraId="6D624EFB" w14:textId="77777777" w:rsidR="00820880" w:rsidRPr="00820880" w:rsidRDefault="00820880" w:rsidP="00820880">
      <w:pPr>
        <w:pStyle w:val="Default"/>
        <w:rPr>
          <w:color w:val="auto"/>
          <w:sz w:val="22"/>
          <w:szCs w:val="22"/>
        </w:rPr>
      </w:pPr>
      <w:r w:rsidRPr="00820880">
        <w:rPr>
          <w:color w:val="auto"/>
          <w:sz w:val="22"/>
          <w:szCs w:val="22"/>
        </w:rPr>
        <w:lastRenderedPageBreak/>
        <w:t>- være imøtekommende og åpen</w:t>
      </w:r>
    </w:p>
    <w:p w14:paraId="6F7CD3C3" w14:textId="77777777" w:rsidR="00820880" w:rsidRPr="00820880" w:rsidRDefault="00820880" w:rsidP="00820880">
      <w:pPr>
        <w:pStyle w:val="Default"/>
        <w:rPr>
          <w:color w:val="auto"/>
          <w:sz w:val="22"/>
          <w:szCs w:val="22"/>
        </w:rPr>
      </w:pPr>
      <w:r w:rsidRPr="00820880">
        <w:rPr>
          <w:color w:val="auto"/>
          <w:sz w:val="22"/>
          <w:szCs w:val="22"/>
        </w:rPr>
        <w:t>- bidra med hjelp og veiledning dersom foreldrene har behov for det</w:t>
      </w:r>
    </w:p>
    <w:p w14:paraId="22D4E54A" w14:textId="77777777" w:rsidR="00820880" w:rsidRDefault="00820880" w:rsidP="00820880">
      <w:pPr>
        <w:pStyle w:val="Default"/>
        <w:rPr>
          <w:color w:val="auto"/>
          <w:sz w:val="22"/>
          <w:szCs w:val="22"/>
        </w:rPr>
      </w:pPr>
      <w:r w:rsidRPr="00820880">
        <w:rPr>
          <w:color w:val="auto"/>
          <w:sz w:val="22"/>
          <w:szCs w:val="22"/>
        </w:rPr>
        <w:t>- diskutere daglig drift med utgangspunkt i det enkelte barn samt barnegruppa som helhet</w:t>
      </w:r>
    </w:p>
    <w:p w14:paraId="5C6D0EB0" w14:textId="77777777" w:rsidR="00820880" w:rsidRPr="00820880" w:rsidRDefault="00820880" w:rsidP="00820880">
      <w:pPr>
        <w:pStyle w:val="Default"/>
        <w:rPr>
          <w:color w:val="auto"/>
          <w:sz w:val="22"/>
          <w:szCs w:val="22"/>
        </w:rPr>
      </w:pPr>
    </w:p>
    <w:p w14:paraId="5ED968BA" w14:textId="77777777" w:rsidR="00820880" w:rsidRPr="00820880" w:rsidRDefault="00820880" w:rsidP="00820880">
      <w:pPr>
        <w:pStyle w:val="Default"/>
        <w:rPr>
          <w:b/>
          <w:color w:val="auto"/>
          <w:sz w:val="22"/>
          <w:szCs w:val="22"/>
        </w:rPr>
      </w:pPr>
      <w:r w:rsidRPr="00820880">
        <w:rPr>
          <w:b/>
          <w:color w:val="auto"/>
          <w:sz w:val="22"/>
          <w:szCs w:val="22"/>
        </w:rPr>
        <w:t>PERSONALSAMARBEID</w:t>
      </w:r>
      <w:r>
        <w:rPr>
          <w:b/>
          <w:color w:val="auto"/>
          <w:sz w:val="22"/>
          <w:szCs w:val="22"/>
        </w:rPr>
        <w:t>:</w:t>
      </w:r>
    </w:p>
    <w:p w14:paraId="55938BE6" w14:textId="77777777" w:rsidR="00820880" w:rsidRPr="00820880" w:rsidRDefault="00820880" w:rsidP="00820880">
      <w:pPr>
        <w:pStyle w:val="Default"/>
        <w:rPr>
          <w:color w:val="auto"/>
          <w:sz w:val="22"/>
          <w:szCs w:val="22"/>
        </w:rPr>
      </w:pPr>
      <w:r w:rsidRPr="00820880">
        <w:rPr>
          <w:color w:val="auto"/>
          <w:sz w:val="22"/>
          <w:szCs w:val="22"/>
        </w:rPr>
        <w:t>Personalet er barnehagens viktigste ressurs. Trivsel, trygghet, et godt samarbeid og en arbeidsplass som gir mulighet for egenutvikling er en viktig faktor for å få en stabil personalgruppe.</w:t>
      </w:r>
    </w:p>
    <w:p w14:paraId="186AD8B7" w14:textId="77777777" w:rsidR="00820880" w:rsidRPr="00820880" w:rsidRDefault="00820880" w:rsidP="00820880">
      <w:pPr>
        <w:pStyle w:val="Default"/>
        <w:rPr>
          <w:color w:val="auto"/>
          <w:sz w:val="22"/>
          <w:szCs w:val="22"/>
        </w:rPr>
      </w:pPr>
      <w:r w:rsidRPr="00820880">
        <w:rPr>
          <w:color w:val="auto"/>
          <w:sz w:val="22"/>
          <w:szCs w:val="22"/>
        </w:rPr>
        <w:t>Personalet skal:</w:t>
      </w:r>
    </w:p>
    <w:p w14:paraId="56089602" w14:textId="77777777" w:rsidR="00820880" w:rsidRPr="00820880" w:rsidRDefault="00820880" w:rsidP="00820880">
      <w:pPr>
        <w:pStyle w:val="Default"/>
        <w:rPr>
          <w:color w:val="auto"/>
          <w:sz w:val="22"/>
          <w:szCs w:val="22"/>
        </w:rPr>
      </w:pPr>
      <w:r w:rsidRPr="00820880">
        <w:rPr>
          <w:color w:val="auto"/>
          <w:sz w:val="22"/>
          <w:szCs w:val="22"/>
        </w:rPr>
        <w:t>- føle seg trygg i personalgruppa slik at de tar i bruk alle sine kunnskaper og erfaringer, tar ansvar og yter mer</w:t>
      </w:r>
    </w:p>
    <w:p w14:paraId="226FA70A" w14:textId="77777777" w:rsidR="00820880" w:rsidRPr="00820880" w:rsidRDefault="00820880" w:rsidP="00820880">
      <w:pPr>
        <w:pStyle w:val="Default"/>
        <w:rPr>
          <w:color w:val="auto"/>
          <w:sz w:val="22"/>
          <w:szCs w:val="22"/>
        </w:rPr>
      </w:pPr>
      <w:r w:rsidRPr="00820880">
        <w:rPr>
          <w:color w:val="auto"/>
          <w:sz w:val="22"/>
          <w:szCs w:val="22"/>
        </w:rPr>
        <w:t>- være åpen og ærlig og å gi hverandre positive tilbakemeldinger og konstruktiv kritikk</w:t>
      </w:r>
    </w:p>
    <w:p w14:paraId="3067FC15" w14:textId="77777777" w:rsidR="00820880" w:rsidRDefault="00820880" w:rsidP="00820880">
      <w:pPr>
        <w:pStyle w:val="Default"/>
        <w:rPr>
          <w:color w:val="auto"/>
          <w:sz w:val="22"/>
          <w:szCs w:val="22"/>
        </w:rPr>
      </w:pPr>
      <w:r w:rsidRPr="00820880">
        <w:rPr>
          <w:color w:val="auto"/>
          <w:sz w:val="22"/>
          <w:szCs w:val="22"/>
        </w:rPr>
        <w:t>- jobbe sammen for å skape et godt arbeidsmiljø</w:t>
      </w:r>
    </w:p>
    <w:p w14:paraId="203E761E" w14:textId="77777777" w:rsidR="00820880" w:rsidRPr="00820880" w:rsidRDefault="00820880" w:rsidP="00820880">
      <w:pPr>
        <w:pStyle w:val="Default"/>
        <w:rPr>
          <w:color w:val="auto"/>
          <w:sz w:val="22"/>
          <w:szCs w:val="22"/>
        </w:rPr>
      </w:pPr>
      <w:r w:rsidRPr="00820880">
        <w:rPr>
          <w:color w:val="auto"/>
          <w:sz w:val="22"/>
          <w:szCs w:val="22"/>
        </w:rPr>
        <w:t>- respektere og ha omsorg for hverandre</w:t>
      </w:r>
    </w:p>
    <w:p w14:paraId="17461120" w14:textId="77777777" w:rsidR="00820880" w:rsidRPr="00820880" w:rsidRDefault="00820880" w:rsidP="00820880">
      <w:pPr>
        <w:pStyle w:val="Default"/>
        <w:rPr>
          <w:color w:val="auto"/>
          <w:sz w:val="22"/>
          <w:szCs w:val="22"/>
        </w:rPr>
      </w:pPr>
      <w:r w:rsidRPr="00820880">
        <w:rPr>
          <w:color w:val="auto"/>
          <w:sz w:val="22"/>
          <w:szCs w:val="22"/>
        </w:rPr>
        <w:t>- la glede og humor prege hverdagen</w:t>
      </w:r>
    </w:p>
    <w:p w14:paraId="760BC340" w14:textId="77777777" w:rsidR="00820880" w:rsidRPr="00820880" w:rsidRDefault="00820880" w:rsidP="00820880">
      <w:pPr>
        <w:pStyle w:val="Default"/>
        <w:rPr>
          <w:color w:val="auto"/>
          <w:sz w:val="22"/>
          <w:szCs w:val="22"/>
        </w:rPr>
      </w:pPr>
      <w:r w:rsidRPr="00820880">
        <w:rPr>
          <w:color w:val="auto"/>
          <w:sz w:val="22"/>
          <w:szCs w:val="22"/>
        </w:rPr>
        <w:t>- motivere hverandre til å hente frem de ressursene hver enkelt medarbeider har, og gi hverandre mulighet til egenutvikling</w:t>
      </w:r>
    </w:p>
    <w:p w14:paraId="3C4E6B28" w14:textId="77777777" w:rsidR="00820880" w:rsidRDefault="00820880" w:rsidP="00820880">
      <w:pPr>
        <w:pStyle w:val="Default"/>
        <w:rPr>
          <w:color w:val="auto"/>
          <w:sz w:val="22"/>
          <w:szCs w:val="22"/>
        </w:rPr>
      </w:pPr>
      <w:r w:rsidRPr="00820880">
        <w:rPr>
          <w:color w:val="auto"/>
          <w:sz w:val="22"/>
          <w:szCs w:val="22"/>
        </w:rPr>
        <w:t>- ha ansvar for planlegging, gjennomføring og vurdering</w:t>
      </w:r>
    </w:p>
    <w:p w14:paraId="2771AF94" w14:textId="77777777" w:rsidR="00820880" w:rsidRPr="00820880" w:rsidRDefault="00820880" w:rsidP="00820880">
      <w:pPr>
        <w:pStyle w:val="Default"/>
        <w:rPr>
          <w:color w:val="auto"/>
          <w:sz w:val="22"/>
          <w:szCs w:val="22"/>
        </w:rPr>
      </w:pPr>
    </w:p>
    <w:p w14:paraId="4F6996A2" w14:textId="77777777" w:rsidR="00820880" w:rsidRPr="00820880" w:rsidRDefault="00820880" w:rsidP="00820880">
      <w:pPr>
        <w:pStyle w:val="Default"/>
        <w:rPr>
          <w:b/>
          <w:color w:val="auto"/>
          <w:sz w:val="22"/>
          <w:szCs w:val="22"/>
        </w:rPr>
      </w:pPr>
      <w:r w:rsidRPr="00820880">
        <w:rPr>
          <w:b/>
          <w:color w:val="auto"/>
          <w:sz w:val="22"/>
          <w:szCs w:val="22"/>
        </w:rPr>
        <w:t>ANDRE SAMARBEIDSPARTNERE</w:t>
      </w:r>
      <w:r>
        <w:rPr>
          <w:b/>
          <w:color w:val="auto"/>
          <w:sz w:val="22"/>
          <w:szCs w:val="22"/>
        </w:rPr>
        <w:t>:</w:t>
      </w:r>
    </w:p>
    <w:p w14:paraId="20C4A4D6" w14:textId="77777777" w:rsidR="00820880" w:rsidRPr="00820880" w:rsidRDefault="00820880" w:rsidP="00820880">
      <w:pPr>
        <w:pStyle w:val="Default"/>
        <w:rPr>
          <w:color w:val="auto"/>
          <w:sz w:val="22"/>
          <w:szCs w:val="22"/>
        </w:rPr>
      </w:pPr>
      <w:r w:rsidRPr="00820880">
        <w:rPr>
          <w:color w:val="auto"/>
          <w:sz w:val="22"/>
          <w:szCs w:val="22"/>
        </w:rPr>
        <w:t>Barnehagen har en rekke samarbeidspartnere.</w:t>
      </w:r>
    </w:p>
    <w:p w14:paraId="32F4735E" w14:textId="77777777" w:rsidR="00820880" w:rsidRDefault="00820880" w:rsidP="00820880">
      <w:pPr>
        <w:pStyle w:val="Default"/>
        <w:rPr>
          <w:b/>
          <w:i/>
          <w:color w:val="auto"/>
          <w:sz w:val="22"/>
          <w:szCs w:val="22"/>
        </w:rPr>
      </w:pPr>
    </w:p>
    <w:p w14:paraId="66FABDE1" w14:textId="77777777" w:rsidR="00820880" w:rsidRPr="00820880" w:rsidRDefault="00820880" w:rsidP="00820880">
      <w:pPr>
        <w:pStyle w:val="Default"/>
        <w:rPr>
          <w:color w:val="auto"/>
          <w:sz w:val="22"/>
          <w:szCs w:val="22"/>
        </w:rPr>
      </w:pPr>
      <w:r w:rsidRPr="00820880">
        <w:rPr>
          <w:b/>
          <w:i/>
          <w:color w:val="auto"/>
          <w:sz w:val="22"/>
          <w:szCs w:val="22"/>
        </w:rPr>
        <w:t>Barnehager:</w:t>
      </w:r>
      <w:r w:rsidRPr="00820880">
        <w:rPr>
          <w:color w:val="auto"/>
          <w:sz w:val="22"/>
          <w:szCs w:val="22"/>
        </w:rPr>
        <w:t xml:space="preserve"> Vi har tett samarbeid med en gruppe andre private barnehager gjennom </w:t>
      </w:r>
      <w:r w:rsidR="007319A4">
        <w:rPr>
          <w:color w:val="auto"/>
          <w:sz w:val="22"/>
          <w:szCs w:val="22"/>
        </w:rPr>
        <w:t>nettverket IBID – Ideelle barnehager i dialog.</w:t>
      </w:r>
      <w:r w:rsidRPr="00820880">
        <w:rPr>
          <w:color w:val="auto"/>
          <w:sz w:val="22"/>
          <w:szCs w:val="22"/>
        </w:rPr>
        <w:t xml:space="preserve"> Videre har vi samarbeid med andre barnehager i nærmiljøet, både private og kommunale.</w:t>
      </w:r>
    </w:p>
    <w:p w14:paraId="3C534DAF" w14:textId="77777777" w:rsidR="00820880" w:rsidRDefault="00820880" w:rsidP="00820880">
      <w:pPr>
        <w:pStyle w:val="Default"/>
        <w:rPr>
          <w:b/>
          <w:i/>
          <w:color w:val="auto"/>
          <w:sz w:val="22"/>
          <w:szCs w:val="22"/>
        </w:rPr>
      </w:pPr>
    </w:p>
    <w:p w14:paraId="62D81075" w14:textId="77777777" w:rsidR="00820880" w:rsidRPr="00820880" w:rsidRDefault="00820880" w:rsidP="00820880">
      <w:pPr>
        <w:pStyle w:val="Default"/>
        <w:rPr>
          <w:color w:val="auto"/>
          <w:sz w:val="22"/>
          <w:szCs w:val="22"/>
        </w:rPr>
      </w:pPr>
      <w:r w:rsidRPr="00820880">
        <w:rPr>
          <w:b/>
          <w:i/>
          <w:color w:val="auto"/>
          <w:sz w:val="22"/>
          <w:szCs w:val="22"/>
        </w:rPr>
        <w:t>Skole:</w:t>
      </w:r>
      <w:r w:rsidRPr="00820880">
        <w:rPr>
          <w:color w:val="auto"/>
          <w:sz w:val="22"/>
          <w:szCs w:val="22"/>
        </w:rPr>
        <w:t xml:space="preserve"> For å skape en god overgang mellom barnehage og skole er </w:t>
      </w:r>
      <w:r w:rsidR="00ED3EF0">
        <w:rPr>
          <w:color w:val="auto"/>
          <w:sz w:val="22"/>
          <w:szCs w:val="22"/>
        </w:rPr>
        <w:t>Bjerkaker skole</w:t>
      </w:r>
      <w:r w:rsidRPr="00820880">
        <w:rPr>
          <w:color w:val="auto"/>
          <w:sz w:val="22"/>
          <w:szCs w:val="22"/>
        </w:rPr>
        <w:t xml:space="preserve"> en viktig samarbeidspartner.</w:t>
      </w:r>
    </w:p>
    <w:p w14:paraId="15FC4933" w14:textId="77777777" w:rsidR="00820880" w:rsidRDefault="00820880" w:rsidP="00820880">
      <w:pPr>
        <w:pStyle w:val="Default"/>
        <w:rPr>
          <w:b/>
          <w:i/>
          <w:color w:val="auto"/>
          <w:sz w:val="22"/>
          <w:szCs w:val="22"/>
        </w:rPr>
      </w:pPr>
    </w:p>
    <w:p w14:paraId="0A90E433" w14:textId="77777777" w:rsidR="00820880" w:rsidRPr="00820880" w:rsidRDefault="00820880" w:rsidP="00820880">
      <w:pPr>
        <w:pStyle w:val="Default"/>
        <w:rPr>
          <w:color w:val="auto"/>
          <w:sz w:val="22"/>
          <w:szCs w:val="22"/>
        </w:rPr>
      </w:pPr>
      <w:r w:rsidRPr="00820880">
        <w:rPr>
          <w:b/>
          <w:i/>
          <w:color w:val="auto"/>
          <w:sz w:val="22"/>
          <w:szCs w:val="22"/>
        </w:rPr>
        <w:t>Tromsø Kommune:</w:t>
      </w:r>
      <w:r w:rsidRPr="00820880">
        <w:rPr>
          <w:color w:val="auto"/>
          <w:sz w:val="22"/>
          <w:szCs w:val="22"/>
        </w:rPr>
        <w:t xml:space="preserve"> Barnehagen mottar </w:t>
      </w:r>
      <w:r w:rsidR="001C3301">
        <w:rPr>
          <w:color w:val="auto"/>
          <w:sz w:val="22"/>
          <w:szCs w:val="22"/>
        </w:rPr>
        <w:t xml:space="preserve">økonomisk </w:t>
      </w:r>
      <w:r w:rsidRPr="00820880">
        <w:rPr>
          <w:color w:val="auto"/>
          <w:sz w:val="22"/>
          <w:szCs w:val="22"/>
        </w:rPr>
        <w:t xml:space="preserve">tilskudd fra kommunen basert på årsmelding som vi sender til kommunen. Videre er vi, gjennom representant fra </w:t>
      </w:r>
      <w:r w:rsidR="001C3301">
        <w:rPr>
          <w:color w:val="auto"/>
          <w:sz w:val="22"/>
          <w:szCs w:val="22"/>
        </w:rPr>
        <w:t xml:space="preserve">nettverket IBID, </w:t>
      </w:r>
      <w:r w:rsidRPr="00820880">
        <w:rPr>
          <w:color w:val="auto"/>
          <w:sz w:val="22"/>
          <w:szCs w:val="22"/>
        </w:rPr>
        <w:t xml:space="preserve">representert i en samarbeidsgruppe som består av </w:t>
      </w:r>
      <w:r w:rsidR="001C3301">
        <w:rPr>
          <w:color w:val="auto"/>
          <w:sz w:val="22"/>
          <w:szCs w:val="22"/>
        </w:rPr>
        <w:t xml:space="preserve">representanter fra kommunen, samt kommunale </w:t>
      </w:r>
      <w:r w:rsidRPr="00820880">
        <w:rPr>
          <w:color w:val="auto"/>
          <w:sz w:val="22"/>
          <w:szCs w:val="22"/>
        </w:rPr>
        <w:t>og private barnehager. Kommunen er for øvrig tilsynsmyndighet.</w:t>
      </w:r>
    </w:p>
    <w:p w14:paraId="738F349E" w14:textId="77777777" w:rsidR="00820880" w:rsidRDefault="00820880" w:rsidP="00820880">
      <w:pPr>
        <w:pStyle w:val="Default"/>
        <w:rPr>
          <w:b/>
          <w:i/>
          <w:color w:val="auto"/>
          <w:sz w:val="22"/>
          <w:szCs w:val="22"/>
        </w:rPr>
      </w:pPr>
    </w:p>
    <w:p w14:paraId="57E28529" w14:textId="77777777" w:rsidR="00820880" w:rsidRPr="00AE10C1" w:rsidRDefault="00820880" w:rsidP="00820880">
      <w:pPr>
        <w:pStyle w:val="Default"/>
        <w:rPr>
          <w:color w:val="auto"/>
          <w:sz w:val="22"/>
          <w:szCs w:val="22"/>
        </w:rPr>
      </w:pPr>
      <w:r w:rsidRPr="00820880">
        <w:rPr>
          <w:b/>
          <w:i/>
          <w:color w:val="auto"/>
          <w:sz w:val="22"/>
          <w:szCs w:val="22"/>
        </w:rPr>
        <w:t>PPT, barnevernstjenesten, helsestasjon mv.:</w:t>
      </w:r>
      <w:r w:rsidRPr="00820880">
        <w:rPr>
          <w:color w:val="auto"/>
          <w:sz w:val="22"/>
          <w:szCs w:val="22"/>
        </w:rPr>
        <w:t xml:space="preserve"> Barnehagen kan ha behov for samarbeid med PPT, barnevernstjenesten, helsestasjon og øvrige instanser. Ved samarbeid med disse instansene vil foreldrene bli informert og være en viktig part i samarbeidet.</w:t>
      </w:r>
    </w:p>
    <w:sectPr w:rsidR="00820880" w:rsidRPr="00AE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B08"/>
    <w:multiLevelType w:val="hybridMultilevel"/>
    <w:tmpl w:val="A37080C4"/>
    <w:lvl w:ilvl="0" w:tplc="6810BFCC">
      <w:start w:val="1"/>
      <w:numFmt w:val="lowerLetter"/>
      <w:lvlText w:val="%1)"/>
      <w:lvlJc w:val="left"/>
      <w:pPr>
        <w:ind w:left="850" w:hanging="360"/>
      </w:pPr>
      <w:rPr>
        <w:rFonts w:hint="default"/>
      </w:rPr>
    </w:lvl>
    <w:lvl w:ilvl="1" w:tplc="04140019" w:tentative="1">
      <w:start w:val="1"/>
      <w:numFmt w:val="lowerLetter"/>
      <w:lvlText w:val="%2."/>
      <w:lvlJc w:val="left"/>
      <w:pPr>
        <w:ind w:left="1570" w:hanging="360"/>
      </w:pPr>
    </w:lvl>
    <w:lvl w:ilvl="2" w:tplc="0414001B" w:tentative="1">
      <w:start w:val="1"/>
      <w:numFmt w:val="lowerRoman"/>
      <w:lvlText w:val="%3."/>
      <w:lvlJc w:val="right"/>
      <w:pPr>
        <w:ind w:left="2290" w:hanging="180"/>
      </w:pPr>
    </w:lvl>
    <w:lvl w:ilvl="3" w:tplc="0414000F" w:tentative="1">
      <w:start w:val="1"/>
      <w:numFmt w:val="decimal"/>
      <w:lvlText w:val="%4."/>
      <w:lvlJc w:val="left"/>
      <w:pPr>
        <w:ind w:left="3010" w:hanging="360"/>
      </w:pPr>
    </w:lvl>
    <w:lvl w:ilvl="4" w:tplc="04140019" w:tentative="1">
      <w:start w:val="1"/>
      <w:numFmt w:val="lowerLetter"/>
      <w:lvlText w:val="%5."/>
      <w:lvlJc w:val="left"/>
      <w:pPr>
        <w:ind w:left="3730" w:hanging="360"/>
      </w:pPr>
    </w:lvl>
    <w:lvl w:ilvl="5" w:tplc="0414001B" w:tentative="1">
      <w:start w:val="1"/>
      <w:numFmt w:val="lowerRoman"/>
      <w:lvlText w:val="%6."/>
      <w:lvlJc w:val="right"/>
      <w:pPr>
        <w:ind w:left="4450" w:hanging="180"/>
      </w:pPr>
    </w:lvl>
    <w:lvl w:ilvl="6" w:tplc="0414000F" w:tentative="1">
      <w:start w:val="1"/>
      <w:numFmt w:val="decimal"/>
      <w:lvlText w:val="%7."/>
      <w:lvlJc w:val="left"/>
      <w:pPr>
        <w:ind w:left="5170" w:hanging="360"/>
      </w:pPr>
    </w:lvl>
    <w:lvl w:ilvl="7" w:tplc="04140019" w:tentative="1">
      <w:start w:val="1"/>
      <w:numFmt w:val="lowerLetter"/>
      <w:lvlText w:val="%8."/>
      <w:lvlJc w:val="left"/>
      <w:pPr>
        <w:ind w:left="5890" w:hanging="360"/>
      </w:pPr>
    </w:lvl>
    <w:lvl w:ilvl="8" w:tplc="0414001B" w:tentative="1">
      <w:start w:val="1"/>
      <w:numFmt w:val="lowerRoman"/>
      <w:lvlText w:val="%9."/>
      <w:lvlJc w:val="right"/>
      <w:pPr>
        <w:ind w:left="6610" w:hanging="180"/>
      </w:pPr>
    </w:lvl>
  </w:abstractNum>
  <w:abstractNum w:abstractNumId="1" w15:restartNumberingAfterBreak="0">
    <w:nsid w:val="5CE75123"/>
    <w:multiLevelType w:val="hybridMultilevel"/>
    <w:tmpl w:val="FF5038E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BBC"/>
    <w:rsid w:val="000170AE"/>
    <w:rsid w:val="000A018B"/>
    <w:rsid w:val="001966B0"/>
    <w:rsid w:val="001C3301"/>
    <w:rsid w:val="00216994"/>
    <w:rsid w:val="002E5449"/>
    <w:rsid w:val="003A403A"/>
    <w:rsid w:val="003E6CD8"/>
    <w:rsid w:val="004822FD"/>
    <w:rsid w:val="00514391"/>
    <w:rsid w:val="00670BCB"/>
    <w:rsid w:val="007319A4"/>
    <w:rsid w:val="00733BBC"/>
    <w:rsid w:val="00802EFE"/>
    <w:rsid w:val="00805C95"/>
    <w:rsid w:val="00820880"/>
    <w:rsid w:val="008F7445"/>
    <w:rsid w:val="00986A44"/>
    <w:rsid w:val="009E4C2C"/>
    <w:rsid w:val="00A531A1"/>
    <w:rsid w:val="00A9496B"/>
    <w:rsid w:val="00AD561B"/>
    <w:rsid w:val="00AE10C1"/>
    <w:rsid w:val="00B10422"/>
    <w:rsid w:val="00BD0670"/>
    <w:rsid w:val="00DE22EC"/>
    <w:rsid w:val="00ED3EF0"/>
    <w:rsid w:val="00F10E00"/>
    <w:rsid w:val="00F91375"/>
    <w:rsid w:val="00FD14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CC60"/>
  <w15:docId w15:val="{DA31BEC0-8B76-4DBC-BBF3-B5E85B9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670BCB"/>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3BBC"/>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3BBC"/>
    <w:rPr>
      <w:rFonts w:ascii="Tahoma" w:hAnsi="Tahoma" w:cs="Tahoma"/>
      <w:sz w:val="16"/>
      <w:szCs w:val="16"/>
    </w:rPr>
  </w:style>
  <w:style w:type="paragraph" w:styleId="Ingenmellomrom">
    <w:name w:val="No Spacing"/>
    <w:link w:val="IngenmellomromTegn"/>
    <w:uiPriority w:val="1"/>
    <w:qFormat/>
    <w:rsid w:val="00733BBC"/>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733BBC"/>
    <w:rPr>
      <w:rFonts w:eastAsiaTheme="minorEastAsia"/>
      <w:lang w:eastAsia="nb-NO"/>
    </w:rPr>
  </w:style>
  <w:style w:type="paragraph" w:customStyle="1" w:styleId="Default">
    <w:name w:val="Default"/>
    <w:rsid w:val="002E5449"/>
    <w:pPr>
      <w:autoSpaceDE w:val="0"/>
      <w:autoSpaceDN w:val="0"/>
      <w:adjustRightInd w:val="0"/>
      <w:spacing w:after="0"/>
    </w:pPr>
    <w:rPr>
      <w:rFonts w:ascii="Arial" w:hAnsi="Arial" w:cs="Arial"/>
      <w:color w:val="000000"/>
      <w:sz w:val="24"/>
      <w:szCs w:val="24"/>
    </w:rPr>
  </w:style>
  <w:style w:type="table" w:styleId="Tabellrutenett">
    <w:name w:val="Table Grid"/>
    <w:basedOn w:val="Vanligtabell"/>
    <w:uiPriority w:val="59"/>
    <w:rsid w:val="003E6C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670BCB"/>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670BCB"/>
    <w:rPr>
      <w:i/>
      <w:iCs/>
    </w:rPr>
  </w:style>
  <w:style w:type="paragraph" w:customStyle="1" w:styleId="mortaga">
    <w:name w:val="mortag_a"/>
    <w:basedOn w:val="Normal"/>
    <w:rsid w:val="00670BCB"/>
    <w:pPr>
      <w:spacing w:before="100" w:beforeAutospacing="1" w:after="100" w:afterAutospacing="1"/>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7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2806">
      <w:bodyDiv w:val="1"/>
      <w:marLeft w:val="0"/>
      <w:marRight w:val="0"/>
      <w:marTop w:val="0"/>
      <w:marBottom w:val="0"/>
      <w:divBdr>
        <w:top w:val="none" w:sz="0" w:space="0" w:color="auto"/>
        <w:left w:val="none" w:sz="0" w:space="0" w:color="auto"/>
        <w:bottom w:val="none" w:sz="0" w:space="0" w:color="auto"/>
        <w:right w:val="none" w:sz="0" w:space="0" w:color="auto"/>
      </w:divBdr>
    </w:div>
    <w:div w:id="15211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3016</Words>
  <Characters>15989</Characters>
  <Application>Microsoft Office Word</Application>
  <DocSecurity>0</DocSecurity>
  <Lines>133</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jobb</dc:creator>
  <cp:lastModifiedBy>Post Bjerkaker Barnehage</cp:lastModifiedBy>
  <cp:revision>6</cp:revision>
  <cp:lastPrinted>2013-05-06T13:25:00Z</cp:lastPrinted>
  <dcterms:created xsi:type="dcterms:W3CDTF">2017-10-26T11:43:00Z</dcterms:created>
  <dcterms:modified xsi:type="dcterms:W3CDTF">2021-08-12T08:54:00Z</dcterms:modified>
</cp:coreProperties>
</file>